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A9" w:rsidRDefault="00B20431" w:rsidP="00B20431">
      <w:pPr>
        <w:jc w:val="center"/>
        <w:rPr>
          <w:rFonts w:cs="Times New Roman"/>
          <w:b/>
          <w:bCs/>
          <w:i/>
          <w:iCs/>
          <w:sz w:val="32"/>
          <w:szCs w:val="32"/>
          <w:lang w:val="uk-UA"/>
        </w:rPr>
      </w:pPr>
      <w:r w:rsidRPr="00904BA6">
        <w:rPr>
          <w:rFonts w:cs="Times New Roman"/>
          <w:b/>
          <w:bCs/>
          <w:i/>
          <w:iCs/>
          <w:sz w:val="32"/>
          <w:szCs w:val="32"/>
          <w:lang w:val="uk-UA"/>
        </w:rPr>
        <w:t xml:space="preserve">Пояснювальна записка </w:t>
      </w:r>
    </w:p>
    <w:p w:rsidR="00882333" w:rsidRDefault="00DC15A9" w:rsidP="00B20431">
      <w:pPr>
        <w:jc w:val="center"/>
        <w:rPr>
          <w:rFonts w:cs="Times New Roman"/>
          <w:b/>
          <w:bCs/>
          <w:i/>
          <w:iCs/>
          <w:sz w:val="32"/>
          <w:szCs w:val="32"/>
          <w:lang w:val="uk-UA"/>
        </w:rPr>
      </w:pPr>
      <w:r>
        <w:rPr>
          <w:rFonts w:cs="Times New Roman"/>
          <w:b/>
          <w:bCs/>
          <w:i/>
          <w:iCs/>
          <w:sz w:val="32"/>
          <w:szCs w:val="32"/>
          <w:lang w:val="uk-UA"/>
        </w:rPr>
        <w:t>комунального підприємства</w:t>
      </w:r>
      <w:r w:rsidR="00B20431">
        <w:rPr>
          <w:rFonts w:cs="Times New Roman"/>
          <w:b/>
          <w:bCs/>
          <w:i/>
          <w:iCs/>
          <w:sz w:val="32"/>
          <w:szCs w:val="32"/>
          <w:lang w:val="uk-UA"/>
        </w:rPr>
        <w:t xml:space="preserve"> "</w:t>
      </w:r>
      <w:proofErr w:type="spellStart"/>
      <w:r w:rsidR="00B20431">
        <w:rPr>
          <w:rFonts w:cs="Times New Roman"/>
          <w:b/>
          <w:bCs/>
          <w:i/>
          <w:iCs/>
          <w:sz w:val="32"/>
          <w:szCs w:val="32"/>
          <w:lang w:val="uk-UA"/>
        </w:rPr>
        <w:t>Вододар</w:t>
      </w:r>
      <w:proofErr w:type="spellEnd"/>
      <w:r w:rsidR="00B20431">
        <w:rPr>
          <w:rFonts w:cs="Times New Roman"/>
          <w:b/>
          <w:bCs/>
          <w:i/>
          <w:iCs/>
          <w:sz w:val="32"/>
          <w:szCs w:val="32"/>
          <w:lang w:val="uk-UA"/>
        </w:rPr>
        <w:t>" Бориславської міської ради</w:t>
      </w:r>
    </w:p>
    <w:p w:rsidR="00B20431" w:rsidRDefault="00B20431" w:rsidP="00B20431">
      <w:pPr>
        <w:jc w:val="center"/>
        <w:rPr>
          <w:rFonts w:cs="Times New Roman"/>
          <w:b/>
          <w:bCs/>
          <w:i/>
          <w:iCs/>
          <w:sz w:val="32"/>
          <w:szCs w:val="32"/>
          <w:lang w:val="uk-UA"/>
        </w:rPr>
      </w:pPr>
    </w:p>
    <w:p w:rsidR="00B20431" w:rsidRPr="00E33AF0" w:rsidRDefault="00B20431" w:rsidP="00B20431">
      <w:pPr>
        <w:jc w:val="both"/>
        <w:rPr>
          <w:rFonts w:cs="Times New Roman"/>
          <w:b/>
          <w:bCs/>
          <w:iCs/>
          <w:sz w:val="28"/>
          <w:szCs w:val="28"/>
          <w:lang w:val="uk-UA"/>
        </w:rPr>
      </w:pPr>
      <w:r w:rsidRPr="00E33AF0">
        <w:rPr>
          <w:rFonts w:cs="Times New Roman"/>
          <w:b/>
          <w:bCs/>
          <w:iCs/>
          <w:sz w:val="28"/>
          <w:szCs w:val="28"/>
          <w:lang w:val="uk-UA"/>
        </w:rPr>
        <w:t>І. Коротка інформація про ліцензіата</w:t>
      </w:r>
    </w:p>
    <w:p w:rsidR="00B20431" w:rsidRPr="00904BA6" w:rsidRDefault="00B20431" w:rsidP="00B20431">
      <w:pPr>
        <w:jc w:val="both"/>
        <w:rPr>
          <w:rFonts w:cs="Times New Roman"/>
          <w:b/>
          <w:bCs/>
          <w:i/>
          <w:iCs/>
          <w:sz w:val="28"/>
          <w:szCs w:val="28"/>
          <w:lang w:val="uk-UA"/>
        </w:rPr>
      </w:pPr>
    </w:p>
    <w:p w:rsidR="00B20431" w:rsidRPr="00E33AF0" w:rsidRDefault="00B20431" w:rsidP="00B20431">
      <w:pPr>
        <w:ind w:firstLine="435"/>
        <w:jc w:val="both"/>
        <w:rPr>
          <w:rFonts w:cs="Times New Roman"/>
          <w:sz w:val="26"/>
          <w:szCs w:val="26"/>
          <w:lang w:val="uk-UA"/>
        </w:rPr>
      </w:pPr>
      <w:r w:rsidRPr="00E33AF0">
        <w:rPr>
          <w:rFonts w:cs="Times New Roman"/>
          <w:sz w:val="26"/>
          <w:szCs w:val="26"/>
          <w:lang w:val="uk-UA"/>
        </w:rPr>
        <w:t xml:space="preserve">Борислав — місто </w:t>
      </w:r>
      <w:r w:rsidR="00DC2FE3">
        <w:rPr>
          <w:rFonts w:cs="Times New Roman"/>
          <w:sz w:val="26"/>
          <w:szCs w:val="26"/>
          <w:lang w:val="uk-UA"/>
        </w:rPr>
        <w:t>районного</w:t>
      </w:r>
      <w:r w:rsidRPr="00E33AF0">
        <w:rPr>
          <w:rFonts w:cs="Times New Roman"/>
          <w:sz w:val="26"/>
          <w:szCs w:val="26"/>
          <w:lang w:val="uk-UA"/>
        </w:rPr>
        <w:t xml:space="preserve"> підпорядкування. В ньому проживають 33,2 тис. </w:t>
      </w:r>
      <w:proofErr w:type="spellStart"/>
      <w:r w:rsidRPr="00E33AF0">
        <w:rPr>
          <w:rFonts w:cs="Times New Roman"/>
          <w:sz w:val="26"/>
          <w:szCs w:val="26"/>
          <w:lang w:val="uk-UA"/>
        </w:rPr>
        <w:t>чол</w:t>
      </w:r>
      <w:proofErr w:type="spellEnd"/>
      <w:r w:rsidRPr="00E33AF0">
        <w:rPr>
          <w:rFonts w:cs="Times New Roman"/>
          <w:sz w:val="26"/>
          <w:szCs w:val="26"/>
          <w:lang w:val="uk-UA"/>
        </w:rPr>
        <w:t>., 89,7% населення яких є споживачами питної води КП “</w:t>
      </w:r>
      <w:proofErr w:type="spellStart"/>
      <w:r w:rsidRPr="00E33AF0">
        <w:rPr>
          <w:rFonts w:cs="Times New Roman"/>
          <w:sz w:val="26"/>
          <w:szCs w:val="26"/>
          <w:lang w:val="uk-UA"/>
        </w:rPr>
        <w:t>Вододар</w:t>
      </w:r>
      <w:proofErr w:type="spellEnd"/>
      <w:r w:rsidRPr="00E33AF0">
        <w:rPr>
          <w:rFonts w:cs="Times New Roman"/>
          <w:sz w:val="26"/>
          <w:szCs w:val="26"/>
          <w:lang w:val="uk-UA"/>
        </w:rPr>
        <w:t>”.</w:t>
      </w:r>
    </w:p>
    <w:p w:rsidR="00B20431" w:rsidRPr="00E33AF0" w:rsidRDefault="00B20431" w:rsidP="00B20431">
      <w:pPr>
        <w:pStyle w:val="Default"/>
        <w:jc w:val="both"/>
        <w:rPr>
          <w:sz w:val="26"/>
          <w:szCs w:val="26"/>
          <w:lang w:val="uk-UA"/>
        </w:rPr>
      </w:pPr>
      <w:r w:rsidRPr="00E33AF0">
        <w:rPr>
          <w:sz w:val="26"/>
          <w:szCs w:val="26"/>
          <w:lang w:val="uk-UA"/>
        </w:rPr>
        <w:t xml:space="preserve">Згідно рішення №1033 від 07.12.2017р. </w:t>
      </w:r>
      <w:r w:rsidR="00E33AF0" w:rsidRPr="00E33AF0">
        <w:rPr>
          <w:sz w:val="26"/>
          <w:szCs w:val="26"/>
          <w:lang w:val="uk-UA"/>
        </w:rPr>
        <w:t>між Бориславською міською радою та комунальним підприємством „</w:t>
      </w:r>
      <w:proofErr w:type="spellStart"/>
      <w:r w:rsidR="00E33AF0" w:rsidRPr="00E33AF0">
        <w:rPr>
          <w:sz w:val="26"/>
          <w:szCs w:val="26"/>
          <w:lang w:val="uk-UA"/>
        </w:rPr>
        <w:t>Вододар</w:t>
      </w:r>
      <w:proofErr w:type="spellEnd"/>
      <w:r w:rsidR="00E33AF0" w:rsidRPr="00E33AF0">
        <w:rPr>
          <w:sz w:val="26"/>
          <w:szCs w:val="26"/>
          <w:lang w:val="uk-UA"/>
        </w:rPr>
        <w:t>” укладено</w:t>
      </w:r>
      <w:r w:rsidRPr="00E33AF0">
        <w:rPr>
          <w:sz w:val="26"/>
          <w:szCs w:val="26"/>
          <w:lang w:val="uk-UA"/>
        </w:rPr>
        <w:t xml:space="preserve"> договір про забезпечення надання комунальних послуг у сфері водопостачання та водовідведення </w:t>
      </w:r>
      <w:r w:rsidR="00173DF8">
        <w:rPr>
          <w:sz w:val="26"/>
          <w:szCs w:val="26"/>
          <w:lang w:val="uk-UA"/>
        </w:rPr>
        <w:t>.</w:t>
      </w:r>
    </w:p>
    <w:p w:rsidR="00B20431" w:rsidRPr="00E33AF0" w:rsidRDefault="00B20431" w:rsidP="00B20431">
      <w:pPr>
        <w:ind w:firstLine="450"/>
        <w:jc w:val="both"/>
        <w:rPr>
          <w:rFonts w:cs="Times New Roman"/>
          <w:sz w:val="26"/>
          <w:szCs w:val="26"/>
          <w:lang w:val="uk-UA"/>
        </w:rPr>
      </w:pPr>
      <w:r w:rsidRPr="00E33AF0">
        <w:rPr>
          <w:rFonts w:cs="Times New Roman"/>
          <w:sz w:val="26"/>
          <w:szCs w:val="26"/>
          <w:lang w:val="uk-UA"/>
        </w:rPr>
        <w:t>Розвиток підприємства нерозривно пов’язаний з розвитком міста, його промисловим потенціалом, розширенням мереж шкіл, культурно — просвітних установ, медичних закладів,  підприємств торгівлі й побутового обслуговування.</w:t>
      </w:r>
    </w:p>
    <w:p w:rsidR="00B20431" w:rsidRDefault="00B20431" w:rsidP="00173DF8">
      <w:pPr>
        <w:rPr>
          <w:b/>
          <w:bCs/>
          <w:sz w:val="28"/>
          <w:lang w:val="uk-UA"/>
        </w:rPr>
      </w:pPr>
    </w:p>
    <w:p w:rsidR="00B20431" w:rsidRDefault="00B20431" w:rsidP="00B20431">
      <w:pPr>
        <w:widowControl/>
        <w:numPr>
          <w:ilvl w:val="1"/>
          <w:numId w:val="1"/>
        </w:numPr>
        <w:suppressAutoHyphens w:val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Мета інвестиційного проекту</w:t>
      </w:r>
    </w:p>
    <w:p w:rsidR="00B20431" w:rsidRDefault="00B20431" w:rsidP="00B2043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B20431" w:rsidRPr="00E33AF0" w:rsidRDefault="00B20431" w:rsidP="00B20431">
      <w:pPr>
        <w:jc w:val="both"/>
        <w:rPr>
          <w:sz w:val="26"/>
          <w:szCs w:val="26"/>
          <w:lang w:val="uk-UA"/>
        </w:rPr>
      </w:pPr>
      <w:r w:rsidRPr="00E33AF0">
        <w:rPr>
          <w:sz w:val="26"/>
          <w:szCs w:val="26"/>
          <w:lang w:val="uk-UA"/>
        </w:rPr>
        <w:t xml:space="preserve">         </w:t>
      </w:r>
      <w:r w:rsidRPr="008C659D">
        <w:rPr>
          <w:sz w:val="26"/>
          <w:szCs w:val="26"/>
          <w:lang w:val="uk-UA"/>
        </w:rPr>
        <w:t xml:space="preserve">Основною метою проекту являється ефективне </w:t>
      </w:r>
      <w:r w:rsidR="008C659D" w:rsidRPr="008C659D">
        <w:rPr>
          <w:sz w:val="26"/>
          <w:szCs w:val="26"/>
          <w:lang w:val="uk-UA"/>
        </w:rPr>
        <w:t>забезпечення централізованою питною водою та відведення</w:t>
      </w:r>
      <w:r w:rsidR="008C659D">
        <w:rPr>
          <w:sz w:val="26"/>
          <w:szCs w:val="26"/>
          <w:lang w:val="uk-UA"/>
        </w:rPr>
        <w:t>м</w:t>
      </w:r>
      <w:r w:rsidR="008C659D" w:rsidRPr="008C659D">
        <w:rPr>
          <w:sz w:val="26"/>
          <w:szCs w:val="26"/>
          <w:lang w:val="uk-UA"/>
        </w:rPr>
        <w:t xml:space="preserve"> каналізаційних та дощових</w:t>
      </w:r>
      <w:r w:rsidR="008C659D">
        <w:rPr>
          <w:sz w:val="26"/>
          <w:szCs w:val="26"/>
          <w:lang w:val="uk-UA"/>
        </w:rPr>
        <w:t xml:space="preserve"> стоків в м. Бориславі, забезпечення водопостачанням та водовідведенням споживачів з інших територіальних громад за рішенням Засновника.</w:t>
      </w:r>
    </w:p>
    <w:p w:rsidR="00B20431" w:rsidRPr="00E33AF0" w:rsidRDefault="00B20431" w:rsidP="00B20431">
      <w:pPr>
        <w:jc w:val="both"/>
        <w:rPr>
          <w:i/>
          <w:iCs/>
          <w:sz w:val="26"/>
          <w:szCs w:val="26"/>
          <w:lang w:val="uk-UA"/>
        </w:rPr>
      </w:pPr>
    </w:p>
    <w:p w:rsidR="00B20431" w:rsidRDefault="00B20431" w:rsidP="00B20431">
      <w:pPr>
        <w:widowControl/>
        <w:numPr>
          <w:ilvl w:val="1"/>
          <w:numId w:val="1"/>
        </w:numPr>
        <w:suppressAutoHyphens w:val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Пр</w:t>
      </w:r>
      <w:r w:rsidR="00E759A3">
        <w:rPr>
          <w:b/>
          <w:bCs/>
          <w:sz w:val="28"/>
          <w:lang w:val="uk-UA"/>
        </w:rPr>
        <w:t xml:space="preserve">едметом діяльності </w:t>
      </w:r>
      <w:r>
        <w:rPr>
          <w:b/>
          <w:bCs/>
          <w:sz w:val="28"/>
          <w:lang w:val="uk-UA"/>
        </w:rPr>
        <w:t>підприємства</w:t>
      </w:r>
      <w:r w:rsidR="00E759A3">
        <w:rPr>
          <w:b/>
          <w:bCs/>
          <w:sz w:val="28"/>
          <w:lang w:val="uk-UA"/>
        </w:rPr>
        <w:t xml:space="preserve"> є:</w:t>
      </w:r>
    </w:p>
    <w:p w:rsidR="00B20431" w:rsidRDefault="00B20431" w:rsidP="00B20431">
      <w:pPr>
        <w:ind w:left="720"/>
        <w:jc w:val="both"/>
        <w:rPr>
          <w:b/>
          <w:bCs/>
          <w:sz w:val="28"/>
          <w:lang w:val="uk-UA"/>
        </w:rPr>
      </w:pPr>
    </w:p>
    <w:p w:rsidR="00B20431" w:rsidRPr="00173DF8" w:rsidRDefault="008C659D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централізоване водопостачання ( збір,</w:t>
      </w:r>
      <w:r w:rsidR="00C926E5" w:rsidRPr="00173DF8">
        <w:rPr>
          <w:sz w:val="26"/>
          <w:szCs w:val="26"/>
          <w:lang w:val="uk-UA"/>
        </w:rPr>
        <w:t xml:space="preserve"> обробка, </w:t>
      </w:r>
      <w:r w:rsidRPr="00173DF8">
        <w:rPr>
          <w:sz w:val="26"/>
          <w:szCs w:val="26"/>
          <w:lang w:val="uk-UA"/>
        </w:rPr>
        <w:t>транспортування та реалізація питної води);</w:t>
      </w:r>
    </w:p>
    <w:p w:rsidR="008C659D" w:rsidRPr="00173DF8" w:rsidRDefault="008C659D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централізоване водовідведення;</w:t>
      </w:r>
    </w:p>
    <w:p w:rsidR="008C659D" w:rsidRPr="00173DF8" w:rsidRDefault="008C659D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влаштування водопровідних систем та санітарно-технічного устаткування;</w:t>
      </w:r>
    </w:p>
    <w:p w:rsidR="008C659D" w:rsidRPr="00173DF8" w:rsidRDefault="008C659D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влаштування внутрішньої каналізаційної системи;</w:t>
      </w:r>
    </w:p>
    <w:p w:rsidR="008C659D" w:rsidRPr="00173DF8" w:rsidRDefault="008C659D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встановлення лічильників води;</w:t>
      </w:r>
    </w:p>
    <w:p w:rsidR="008C659D" w:rsidRPr="00173DF8" w:rsidRDefault="008C659D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провадження будівельної діяльності;</w:t>
      </w:r>
    </w:p>
    <w:p w:rsidR="008C659D" w:rsidRPr="00173DF8" w:rsidRDefault="00E759A3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видача технічних умов на водопостачання та водовідведення;</w:t>
      </w:r>
    </w:p>
    <w:p w:rsidR="00E759A3" w:rsidRPr="00173DF8" w:rsidRDefault="00E759A3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здійснення технічного нагляду за будівництвом систем і об'єктів водопостачання та водовідведення;</w:t>
      </w:r>
    </w:p>
    <w:p w:rsidR="00E759A3" w:rsidRPr="00173DF8" w:rsidRDefault="00E759A3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надання транспортних послуг;</w:t>
      </w:r>
    </w:p>
    <w:p w:rsidR="00E759A3" w:rsidRPr="00173DF8" w:rsidRDefault="00E759A3" w:rsidP="00E759A3">
      <w:pPr>
        <w:pStyle w:val="a7"/>
        <w:numPr>
          <w:ilvl w:val="1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надання інших комерційних послуг;</w:t>
      </w:r>
    </w:p>
    <w:p w:rsidR="00E759A3" w:rsidRPr="00173DF8" w:rsidRDefault="00E759A3" w:rsidP="008C659D">
      <w:pPr>
        <w:pStyle w:val="a7"/>
        <w:numPr>
          <w:ilvl w:val="2"/>
          <w:numId w:val="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здійснення інших видів діяльності, що не суперечать чинному законодавству України.</w:t>
      </w:r>
    </w:p>
    <w:p w:rsidR="00E759A3" w:rsidRPr="008C659D" w:rsidRDefault="00E759A3" w:rsidP="00E759A3">
      <w:pPr>
        <w:pStyle w:val="a7"/>
        <w:jc w:val="both"/>
        <w:rPr>
          <w:sz w:val="28"/>
          <w:lang w:val="uk-UA"/>
        </w:rPr>
      </w:pPr>
    </w:p>
    <w:p w:rsidR="00037F84" w:rsidRPr="00037F84" w:rsidRDefault="00037F84" w:rsidP="00037F84">
      <w:pPr>
        <w:ind w:firstLine="450"/>
        <w:jc w:val="both"/>
        <w:rPr>
          <w:rFonts w:cs="Times New Roman"/>
          <w:b/>
          <w:bCs/>
          <w:iCs/>
          <w:sz w:val="28"/>
          <w:szCs w:val="28"/>
          <w:lang w:val="uk-UA"/>
        </w:rPr>
      </w:pPr>
      <w:r w:rsidRPr="00037F84">
        <w:rPr>
          <w:rFonts w:cs="Times New Roman"/>
          <w:b/>
          <w:bCs/>
          <w:iCs/>
          <w:sz w:val="28"/>
          <w:szCs w:val="28"/>
          <w:lang w:val="uk-UA"/>
        </w:rPr>
        <w:t xml:space="preserve">ІІ. Загальна характеристика системи водопостачання  </w:t>
      </w:r>
    </w:p>
    <w:p w:rsidR="00B20431" w:rsidRDefault="00B20431" w:rsidP="00B20431">
      <w:pPr>
        <w:jc w:val="both"/>
        <w:rPr>
          <w:b/>
          <w:bCs/>
          <w:sz w:val="28"/>
          <w:lang w:val="uk-UA"/>
        </w:rPr>
      </w:pPr>
    </w:p>
    <w:p w:rsidR="00B20431" w:rsidRPr="00173DF8" w:rsidRDefault="00B20431" w:rsidP="00B20431">
      <w:pPr>
        <w:pStyle w:val="a3"/>
        <w:rPr>
          <w:sz w:val="26"/>
          <w:szCs w:val="26"/>
        </w:rPr>
      </w:pPr>
      <w:r w:rsidRPr="00E33AF0">
        <w:rPr>
          <w:sz w:val="26"/>
          <w:szCs w:val="26"/>
        </w:rPr>
        <w:t xml:space="preserve">           </w:t>
      </w:r>
      <w:r w:rsidRPr="00173DF8">
        <w:rPr>
          <w:sz w:val="26"/>
          <w:szCs w:val="26"/>
        </w:rPr>
        <w:t xml:space="preserve">Системи подачі і розподілу води м. Борислава забезпечує водою житлову частину міста, забудовану малоповерховими, індивідуальними та багатоповерховими будинками, окремі промислові підприємства та державні установи. </w:t>
      </w:r>
    </w:p>
    <w:p w:rsidR="00B20431" w:rsidRPr="00173DF8" w:rsidRDefault="00B20431" w:rsidP="00B20431">
      <w:p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 xml:space="preserve">          Основні споруди системи подачі і розподілу води збудовані в 1950 – 1980 роках. За час їх функціонування у зв'язку із фізичним старінням та зношенням значно зросли витоки води. Це викликає перебої у водопостачанні міста.</w:t>
      </w:r>
    </w:p>
    <w:p w:rsidR="00C926E5" w:rsidRPr="00173DF8" w:rsidRDefault="00C926E5" w:rsidP="00C926E5">
      <w:pPr>
        <w:pStyle w:val="a3"/>
        <w:rPr>
          <w:sz w:val="26"/>
          <w:szCs w:val="26"/>
        </w:rPr>
      </w:pPr>
      <w:r w:rsidRPr="00173DF8">
        <w:rPr>
          <w:sz w:val="26"/>
          <w:szCs w:val="26"/>
        </w:rPr>
        <w:t xml:space="preserve">    Основним джерелом водопостачання м. Борислава є поверхневі води р. Рибник з її притоками. За допомогою водовідвідного каналу на р. Рибник вода проходить </w:t>
      </w:r>
      <w:r w:rsidRPr="00173DF8">
        <w:rPr>
          <w:sz w:val="26"/>
          <w:szCs w:val="26"/>
        </w:rPr>
        <w:lastRenderedPageBreak/>
        <w:t>попередню очистку від мутності в 3-х відстійниках. Останній за рухом потоку води, оснащений системою променевих відвідних трубопроводів з водяними фільтрами.</w:t>
      </w:r>
    </w:p>
    <w:p w:rsidR="00C926E5" w:rsidRPr="00173DF8" w:rsidRDefault="00C926E5" w:rsidP="00C926E5">
      <w:pPr>
        <w:pStyle w:val="a3"/>
        <w:rPr>
          <w:sz w:val="26"/>
          <w:szCs w:val="26"/>
        </w:rPr>
      </w:pPr>
      <w:r w:rsidRPr="00173DF8">
        <w:rPr>
          <w:sz w:val="26"/>
          <w:szCs w:val="26"/>
        </w:rPr>
        <w:t>Один водозабір "Рибник" являється основним робочим і 4 водозабори – резервні  - водозабір "Валька", "</w:t>
      </w:r>
      <w:proofErr w:type="spellStart"/>
      <w:r w:rsidRPr="00173DF8">
        <w:rPr>
          <w:sz w:val="26"/>
          <w:szCs w:val="26"/>
        </w:rPr>
        <w:t>Штателянди</w:t>
      </w:r>
      <w:proofErr w:type="spellEnd"/>
      <w:r w:rsidRPr="00173DF8">
        <w:rPr>
          <w:sz w:val="26"/>
          <w:szCs w:val="26"/>
        </w:rPr>
        <w:t>", "Ріпне", "</w:t>
      </w:r>
      <w:proofErr w:type="spellStart"/>
      <w:r w:rsidRPr="00173DF8">
        <w:rPr>
          <w:sz w:val="26"/>
          <w:szCs w:val="26"/>
        </w:rPr>
        <w:t>Раточин</w:t>
      </w:r>
      <w:proofErr w:type="spellEnd"/>
      <w:r w:rsidRPr="00173DF8">
        <w:rPr>
          <w:sz w:val="26"/>
          <w:szCs w:val="26"/>
        </w:rPr>
        <w:t>".</w:t>
      </w:r>
    </w:p>
    <w:p w:rsidR="00C926E5" w:rsidRPr="00173DF8" w:rsidRDefault="00C926E5" w:rsidP="00C926E5">
      <w:pPr>
        <w:pStyle w:val="a3"/>
        <w:rPr>
          <w:sz w:val="26"/>
          <w:szCs w:val="26"/>
        </w:rPr>
      </w:pPr>
      <w:r w:rsidRPr="00173DF8">
        <w:rPr>
          <w:sz w:val="26"/>
          <w:szCs w:val="26"/>
        </w:rPr>
        <w:t xml:space="preserve">     На водоочисній станції "</w:t>
      </w:r>
      <w:proofErr w:type="spellStart"/>
      <w:r w:rsidRPr="00173DF8">
        <w:rPr>
          <w:sz w:val="26"/>
          <w:szCs w:val="26"/>
        </w:rPr>
        <w:t>Бухів</w:t>
      </w:r>
      <w:proofErr w:type="spellEnd"/>
      <w:r w:rsidRPr="00173DF8">
        <w:rPr>
          <w:sz w:val="26"/>
          <w:szCs w:val="26"/>
        </w:rPr>
        <w:t>" встановлено 8 швидкісних фільтрів продуктивністю 18,5 тис.м</w:t>
      </w:r>
      <w:r w:rsidRPr="00A72C71">
        <w:rPr>
          <w:sz w:val="26"/>
          <w:szCs w:val="26"/>
          <w:vertAlign w:val="superscript"/>
        </w:rPr>
        <w:t>3</w:t>
      </w:r>
      <w:r w:rsidRPr="00173DF8">
        <w:rPr>
          <w:sz w:val="26"/>
          <w:szCs w:val="26"/>
        </w:rPr>
        <w:t>/добу.</w:t>
      </w:r>
    </w:p>
    <w:p w:rsidR="00B20431" w:rsidRDefault="00B20431" w:rsidP="00B20431">
      <w:pPr>
        <w:jc w:val="both"/>
        <w:rPr>
          <w:sz w:val="28"/>
          <w:lang w:val="uk-UA"/>
        </w:rPr>
      </w:pPr>
      <w:bookmarkStart w:id="0" w:name="_GoBack"/>
      <w:bookmarkEnd w:id="0"/>
    </w:p>
    <w:p w:rsidR="00B20431" w:rsidRPr="00173DF8" w:rsidRDefault="00B20431" w:rsidP="00B20431">
      <w:pPr>
        <w:pStyle w:val="a7"/>
        <w:widowControl/>
        <w:numPr>
          <w:ilvl w:val="1"/>
          <w:numId w:val="10"/>
        </w:numPr>
        <w:suppressAutoHyphens w:val="0"/>
        <w:jc w:val="both"/>
        <w:rPr>
          <w:b/>
          <w:bCs/>
          <w:iCs/>
          <w:sz w:val="28"/>
          <w:lang w:val="uk-UA"/>
        </w:rPr>
      </w:pPr>
      <w:r w:rsidRPr="00E759A3">
        <w:rPr>
          <w:b/>
          <w:bCs/>
          <w:iCs/>
          <w:sz w:val="28"/>
          <w:lang w:val="uk-UA"/>
        </w:rPr>
        <w:t>Розподільча мережа</w:t>
      </w:r>
    </w:p>
    <w:p w:rsidR="001D4152" w:rsidRDefault="00E33AF0" w:rsidP="00B20431">
      <w:pPr>
        <w:jc w:val="both"/>
        <w:rPr>
          <w:color w:val="FF0000"/>
          <w:sz w:val="26"/>
          <w:szCs w:val="26"/>
          <w:lang w:val="uk-UA"/>
        </w:rPr>
      </w:pPr>
      <w:r w:rsidRPr="00037F84">
        <w:rPr>
          <w:sz w:val="28"/>
          <w:lang w:val="uk-UA"/>
        </w:rPr>
        <w:t xml:space="preserve">           </w:t>
      </w:r>
      <w:r w:rsidR="00B847FD">
        <w:rPr>
          <w:sz w:val="26"/>
          <w:szCs w:val="26"/>
          <w:lang w:val="uk-UA"/>
        </w:rPr>
        <w:t>Станом на 01.01</w:t>
      </w:r>
      <w:r w:rsidRPr="00037F84">
        <w:rPr>
          <w:sz w:val="26"/>
          <w:szCs w:val="26"/>
          <w:lang w:val="uk-UA"/>
        </w:rPr>
        <w:t xml:space="preserve">.2021 року </w:t>
      </w:r>
      <w:r w:rsidR="00B20431" w:rsidRPr="00037F84">
        <w:rPr>
          <w:sz w:val="26"/>
          <w:szCs w:val="26"/>
          <w:lang w:val="uk-UA"/>
        </w:rPr>
        <w:t xml:space="preserve">в основних засобах комунального підприємства нараховується </w:t>
      </w:r>
      <w:r w:rsidR="00037F84" w:rsidRPr="00037F84">
        <w:rPr>
          <w:sz w:val="26"/>
          <w:szCs w:val="26"/>
          <w:lang w:val="uk-UA"/>
        </w:rPr>
        <w:t>11,3 км магістрального водогону "Рибник-</w:t>
      </w:r>
      <w:proofErr w:type="spellStart"/>
      <w:r w:rsidR="00037F84" w:rsidRPr="00037F84">
        <w:rPr>
          <w:sz w:val="26"/>
          <w:szCs w:val="26"/>
          <w:lang w:val="uk-UA"/>
        </w:rPr>
        <w:t>Бухів</w:t>
      </w:r>
      <w:proofErr w:type="spellEnd"/>
      <w:r w:rsidR="00037F84" w:rsidRPr="00037F84">
        <w:rPr>
          <w:sz w:val="26"/>
          <w:szCs w:val="26"/>
          <w:lang w:val="uk-UA"/>
        </w:rPr>
        <w:t>"</w:t>
      </w:r>
      <w:r w:rsidR="00DC2FE3">
        <w:rPr>
          <w:sz w:val="26"/>
          <w:szCs w:val="26"/>
          <w:lang w:val="uk-UA"/>
        </w:rPr>
        <w:t xml:space="preserve"> та </w:t>
      </w:r>
      <w:r w:rsidR="00B847FD">
        <w:rPr>
          <w:sz w:val="26"/>
          <w:szCs w:val="26"/>
          <w:lang w:val="uk-UA"/>
        </w:rPr>
        <w:t>235,7</w:t>
      </w:r>
      <w:r w:rsidR="00DC2FE3">
        <w:rPr>
          <w:sz w:val="26"/>
          <w:szCs w:val="26"/>
          <w:lang w:val="uk-UA"/>
        </w:rPr>
        <w:t xml:space="preserve"> км розподільчої водопровідної</w:t>
      </w:r>
      <w:r w:rsidR="00B20431" w:rsidRPr="00037F84">
        <w:rPr>
          <w:sz w:val="26"/>
          <w:szCs w:val="26"/>
          <w:lang w:val="uk-UA"/>
        </w:rPr>
        <w:t xml:space="preserve"> мереж</w:t>
      </w:r>
      <w:r w:rsidR="00DC2FE3">
        <w:rPr>
          <w:sz w:val="26"/>
          <w:szCs w:val="26"/>
          <w:lang w:val="uk-UA"/>
        </w:rPr>
        <w:t>і</w:t>
      </w:r>
      <w:r w:rsidR="00B20431" w:rsidRPr="00037F84">
        <w:rPr>
          <w:sz w:val="26"/>
          <w:szCs w:val="26"/>
          <w:lang w:val="uk-UA"/>
        </w:rPr>
        <w:t>.</w:t>
      </w:r>
    </w:p>
    <w:p w:rsidR="00B20431" w:rsidRPr="001D4152" w:rsidRDefault="00B20431" w:rsidP="00B20431">
      <w:pPr>
        <w:jc w:val="both"/>
        <w:rPr>
          <w:sz w:val="26"/>
          <w:szCs w:val="26"/>
          <w:lang w:val="uk-UA"/>
        </w:rPr>
      </w:pPr>
      <w:r w:rsidRPr="00E33AF0">
        <w:rPr>
          <w:color w:val="FF0000"/>
          <w:sz w:val="26"/>
          <w:szCs w:val="26"/>
          <w:lang w:val="uk-UA"/>
        </w:rPr>
        <w:t xml:space="preserve">           </w:t>
      </w:r>
      <w:r w:rsidRPr="001D4152">
        <w:rPr>
          <w:sz w:val="26"/>
          <w:szCs w:val="26"/>
          <w:lang w:val="uk-UA"/>
        </w:rPr>
        <w:t>За технічними характеристиками водопровідну мережу м. Борислава можна розділити на чотири основні групи:</w:t>
      </w:r>
    </w:p>
    <w:p w:rsidR="00B20431" w:rsidRPr="001D4152" w:rsidRDefault="00B20431" w:rsidP="00B20431">
      <w:pPr>
        <w:widowControl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1D4152">
        <w:rPr>
          <w:sz w:val="26"/>
          <w:szCs w:val="26"/>
          <w:lang w:val="uk-UA"/>
        </w:rPr>
        <w:t>Труби, прокладені до</w:t>
      </w:r>
      <w:r w:rsidR="001D4152" w:rsidRPr="001D4152">
        <w:rPr>
          <w:sz w:val="26"/>
          <w:szCs w:val="26"/>
          <w:lang w:val="uk-UA"/>
        </w:rPr>
        <w:t xml:space="preserve"> </w:t>
      </w:r>
      <w:r w:rsidRPr="001D4152">
        <w:rPr>
          <w:sz w:val="26"/>
          <w:szCs w:val="26"/>
          <w:lang w:val="uk-UA"/>
        </w:rPr>
        <w:t xml:space="preserve">1945 року ( це труби із сірого </w:t>
      </w:r>
      <w:proofErr w:type="spellStart"/>
      <w:r w:rsidRPr="001D4152">
        <w:rPr>
          <w:sz w:val="26"/>
          <w:szCs w:val="26"/>
          <w:lang w:val="uk-UA"/>
        </w:rPr>
        <w:t>чавуна</w:t>
      </w:r>
      <w:proofErr w:type="spellEnd"/>
      <w:r w:rsidRPr="001D4152">
        <w:rPr>
          <w:sz w:val="26"/>
          <w:szCs w:val="26"/>
          <w:lang w:val="uk-UA"/>
        </w:rPr>
        <w:t xml:space="preserve"> та сталеві товстостінні нафтопровідні). За оцінкою спеціалістів проектного інституту м. Львова стан труб характеризується від поганого до задовільного;</w:t>
      </w:r>
    </w:p>
    <w:p w:rsidR="00B20431" w:rsidRPr="001D4152" w:rsidRDefault="00B20431" w:rsidP="00B20431">
      <w:pPr>
        <w:widowControl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1D4152">
        <w:rPr>
          <w:sz w:val="26"/>
          <w:szCs w:val="26"/>
          <w:lang w:val="uk-UA"/>
        </w:rPr>
        <w:t>Труби</w:t>
      </w:r>
      <w:r w:rsidR="001D4152" w:rsidRPr="001D4152">
        <w:rPr>
          <w:sz w:val="26"/>
          <w:szCs w:val="26"/>
          <w:lang w:val="uk-UA"/>
        </w:rPr>
        <w:t>, прокладені в 1945-1980 роках -</w:t>
      </w:r>
      <w:r w:rsidRPr="001D4152">
        <w:rPr>
          <w:sz w:val="26"/>
          <w:szCs w:val="26"/>
          <w:lang w:val="uk-UA"/>
        </w:rPr>
        <w:t xml:space="preserve"> це труби із сірого </w:t>
      </w:r>
      <w:proofErr w:type="spellStart"/>
      <w:r w:rsidRPr="001D4152">
        <w:rPr>
          <w:sz w:val="26"/>
          <w:szCs w:val="26"/>
          <w:lang w:val="uk-UA"/>
        </w:rPr>
        <w:t>чавуна</w:t>
      </w:r>
      <w:proofErr w:type="spellEnd"/>
      <w:r w:rsidRPr="001D4152">
        <w:rPr>
          <w:sz w:val="26"/>
          <w:szCs w:val="26"/>
          <w:lang w:val="uk-UA"/>
        </w:rPr>
        <w:t xml:space="preserve"> та сталеві ). Всі труби знаходяться в незадовільному стані, матеріали чеканочних </w:t>
      </w:r>
      <w:proofErr w:type="spellStart"/>
      <w:r w:rsidRPr="001D4152">
        <w:rPr>
          <w:sz w:val="26"/>
          <w:szCs w:val="26"/>
          <w:lang w:val="uk-UA"/>
        </w:rPr>
        <w:t>з”єднань</w:t>
      </w:r>
      <w:proofErr w:type="spellEnd"/>
      <w:r w:rsidRPr="001D4152">
        <w:rPr>
          <w:sz w:val="26"/>
          <w:szCs w:val="26"/>
          <w:lang w:val="uk-UA"/>
        </w:rPr>
        <w:t xml:space="preserve"> також характеризуються незадовільним станом, а тому вимагають 100% заміни ;</w:t>
      </w:r>
    </w:p>
    <w:p w:rsidR="00B20431" w:rsidRPr="001D4152" w:rsidRDefault="00B20431" w:rsidP="00B20431">
      <w:pPr>
        <w:widowControl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1D4152">
        <w:rPr>
          <w:sz w:val="26"/>
          <w:szCs w:val="26"/>
          <w:lang w:val="uk-UA"/>
        </w:rPr>
        <w:t xml:space="preserve">Труби, прокладені в 1980-2005 роках ( це труби із сірого </w:t>
      </w:r>
      <w:proofErr w:type="spellStart"/>
      <w:r w:rsidRPr="001D4152">
        <w:rPr>
          <w:sz w:val="26"/>
          <w:szCs w:val="26"/>
          <w:lang w:val="uk-UA"/>
        </w:rPr>
        <w:t>чавуна</w:t>
      </w:r>
      <w:proofErr w:type="spellEnd"/>
      <w:r w:rsidRPr="001D4152">
        <w:rPr>
          <w:sz w:val="26"/>
          <w:szCs w:val="26"/>
          <w:lang w:val="uk-UA"/>
        </w:rPr>
        <w:t xml:space="preserve"> та сталеві ). Стан труб характеризується від поганого до </w:t>
      </w:r>
      <w:r w:rsidR="001D4152" w:rsidRPr="001D4152">
        <w:rPr>
          <w:sz w:val="26"/>
          <w:szCs w:val="26"/>
          <w:lang w:val="uk-UA"/>
        </w:rPr>
        <w:t>задовільного</w:t>
      </w:r>
      <w:r w:rsidRPr="001D4152">
        <w:rPr>
          <w:sz w:val="26"/>
          <w:szCs w:val="26"/>
          <w:lang w:val="uk-UA"/>
        </w:rPr>
        <w:t>;</w:t>
      </w:r>
    </w:p>
    <w:p w:rsidR="00B20431" w:rsidRPr="001D4152" w:rsidRDefault="001D4152" w:rsidP="00B20431">
      <w:pPr>
        <w:widowControl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1D4152">
        <w:rPr>
          <w:sz w:val="26"/>
          <w:szCs w:val="26"/>
          <w:lang w:val="uk-UA"/>
        </w:rPr>
        <w:t>Труби, прокладені в 2005-2021</w:t>
      </w:r>
      <w:r w:rsidR="00B20431" w:rsidRPr="001D4152">
        <w:rPr>
          <w:sz w:val="26"/>
          <w:szCs w:val="26"/>
          <w:lang w:val="uk-UA"/>
        </w:rPr>
        <w:t>р.р.( це поліетиленові водопровідні труби, що перебувають в доброму стані ).</w:t>
      </w:r>
    </w:p>
    <w:p w:rsidR="00B20431" w:rsidRPr="00E33AF0" w:rsidRDefault="00B20431" w:rsidP="00B20431">
      <w:pPr>
        <w:ind w:left="360"/>
        <w:jc w:val="both"/>
        <w:rPr>
          <w:sz w:val="26"/>
          <w:szCs w:val="26"/>
          <w:lang w:val="uk-UA"/>
        </w:rPr>
      </w:pPr>
    </w:p>
    <w:p w:rsidR="00B20431" w:rsidRPr="00E33AF0" w:rsidRDefault="00B20431" w:rsidP="00B20431">
      <w:pPr>
        <w:ind w:left="720"/>
        <w:jc w:val="both"/>
        <w:rPr>
          <w:sz w:val="26"/>
          <w:szCs w:val="26"/>
          <w:lang w:val="uk-UA"/>
        </w:rPr>
      </w:pPr>
      <w:r w:rsidRPr="00E33AF0">
        <w:rPr>
          <w:sz w:val="26"/>
          <w:szCs w:val="26"/>
          <w:lang w:val="uk-UA"/>
        </w:rPr>
        <w:t xml:space="preserve">Загальна картина технічного стану </w:t>
      </w:r>
      <w:r w:rsidR="001D4152">
        <w:rPr>
          <w:sz w:val="26"/>
          <w:szCs w:val="26"/>
          <w:lang w:val="uk-UA"/>
        </w:rPr>
        <w:t xml:space="preserve">водопровідної </w:t>
      </w:r>
      <w:r w:rsidRPr="00E33AF0">
        <w:rPr>
          <w:sz w:val="26"/>
          <w:szCs w:val="26"/>
          <w:lang w:val="uk-UA"/>
        </w:rPr>
        <w:t>мережі виглядає наступним чином :</w:t>
      </w:r>
    </w:p>
    <w:p w:rsidR="00B20431" w:rsidRPr="00B847FD" w:rsidRDefault="00B847FD" w:rsidP="000B4EE7">
      <w:pPr>
        <w:widowControl/>
        <w:numPr>
          <w:ilvl w:val="0"/>
          <w:numId w:val="3"/>
        </w:numPr>
        <w:suppressAutoHyphens w:val="0"/>
        <w:jc w:val="both"/>
        <w:rPr>
          <w:sz w:val="26"/>
          <w:szCs w:val="26"/>
          <w:lang w:val="uk-UA"/>
        </w:rPr>
      </w:pPr>
      <w:r w:rsidRPr="00B847FD">
        <w:rPr>
          <w:sz w:val="26"/>
          <w:szCs w:val="26"/>
          <w:lang w:val="uk-UA"/>
        </w:rPr>
        <w:t>Аварійний</w:t>
      </w:r>
      <w:r w:rsidR="00B20431" w:rsidRPr="00B847FD">
        <w:rPr>
          <w:sz w:val="26"/>
          <w:szCs w:val="26"/>
          <w:lang w:val="uk-UA"/>
        </w:rPr>
        <w:t xml:space="preserve"> стан труб</w:t>
      </w:r>
      <w:r w:rsidRPr="00B847FD">
        <w:rPr>
          <w:sz w:val="26"/>
          <w:szCs w:val="26"/>
          <w:lang w:val="uk-UA"/>
        </w:rPr>
        <w:t>опроводів</w:t>
      </w:r>
      <w:r w:rsidR="001D4152" w:rsidRPr="00B847FD">
        <w:rPr>
          <w:sz w:val="26"/>
          <w:szCs w:val="26"/>
          <w:lang w:val="uk-UA"/>
        </w:rPr>
        <w:t xml:space="preserve">– </w:t>
      </w:r>
      <w:r w:rsidRPr="00B847FD">
        <w:rPr>
          <w:sz w:val="26"/>
          <w:szCs w:val="26"/>
          <w:lang w:val="uk-UA"/>
        </w:rPr>
        <w:t>105</w:t>
      </w:r>
      <w:r w:rsidR="001D4152" w:rsidRPr="00B847FD">
        <w:rPr>
          <w:sz w:val="26"/>
          <w:szCs w:val="26"/>
          <w:lang w:val="uk-UA"/>
        </w:rPr>
        <w:t xml:space="preserve"> км (</w:t>
      </w:r>
      <w:r w:rsidRPr="00B847FD">
        <w:rPr>
          <w:sz w:val="26"/>
          <w:szCs w:val="26"/>
          <w:lang w:val="uk-UA"/>
        </w:rPr>
        <w:t>42,5</w:t>
      </w:r>
      <w:r w:rsidR="00B20431" w:rsidRPr="00B847FD">
        <w:rPr>
          <w:sz w:val="26"/>
          <w:szCs w:val="26"/>
          <w:lang w:val="uk-UA"/>
        </w:rPr>
        <w:t>% )</w:t>
      </w:r>
    </w:p>
    <w:p w:rsidR="00B20431" w:rsidRPr="00B847FD" w:rsidRDefault="00B20431" w:rsidP="00B20431">
      <w:pPr>
        <w:widowControl/>
        <w:numPr>
          <w:ilvl w:val="0"/>
          <w:numId w:val="3"/>
        </w:numPr>
        <w:suppressAutoHyphens w:val="0"/>
        <w:jc w:val="both"/>
        <w:rPr>
          <w:sz w:val="26"/>
          <w:szCs w:val="26"/>
          <w:lang w:val="uk-UA"/>
        </w:rPr>
      </w:pPr>
      <w:r w:rsidRPr="00B847FD">
        <w:rPr>
          <w:sz w:val="26"/>
          <w:szCs w:val="26"/>
          <w:lang w:val="uk-UA"/>
        </w:rPr>
        <w:t>Прийнятний стан –</w:t>
      </w:r>
      <w:r w:rsidR="001D4152" w:rsidRPr="00B847FD">
        <w:rPr>
          <w:sz w:val="26"/>
          <w:szCs w:val="26"/>
          <w:lang w:val="uk-UA"/>
        </w:rPr>
        <w:t xml:space="preserve"> </w:t>
      </w:r>
      <w:r w:rsidR="00B847FD" w:rsidRPr="00B847FD">
        <w:rPr>
          <w:sz w:val="26"/>
          <w:szCs w:val="26"/>
          <w:lang w:val="uk-UA"/>
        </w:rPr>
        <w:t>75</w:t>
      </w:r>
      <w:r w:rsidRPr="00B847FD">
        <w:rPr>
          <w:sz w:val="26"/>
          <w:szCs w:val="26"/>
          <w:lang w:val="uk-UA"/>
        </w:rPr>
        <w:t xml:space="preserve">км ( </w:t>
      </w:r>
      <w:r w:rsidR="00B847FD" w:rsidRPr="00B847FD">
        <w:rPr>
          <w:sz w:val="26"/>
          <w:szCs w:val="26"/>
          <w:lang w:val="uk-UA"/>
        </w:rPr>
        <w:t>30,4</w:t>
      </w:r>
      <w:r w:rsidRPr="00B847FD">
        <w:rPr>
          <w:sz w:val="26"/>
          <w:szCs w:val="26"/>
          <w:lang w:val="uk-UA"/>
        </w:rPr>
        <w:t>% );</w:t>
      </w:r>
    </w:p>
    <w:p w:rsidR="00B20431" w:rsidRPr="00B847FD" w:rsidRDefault="00B847FD" w:rsidP="000B4EE7">
      <w:pPr>
        <w:widowControl/>
        <w:numPr>
          <w:ilvl w:val="0"/>
          <w:numId w:val="3"/>
        </w:numPr>
        <w:tabs>
          <w:tab w:val="num" w:pos="1701"/>
        </w:tabs>
        <w:suppressAutoHyphens w:val="0"/>
        <w:jc w:val="both"/>
        <w:rPr>
          <w:sz w:val="26"/>
          <w:szCs w:val="26"/>
          <w:lang w:val="uk-UA"/>
        </w:rPr>
      </w:pPr>
      <w:r w:rsidRPr="00B847FD">
        <w:rPr>
          <w:sz w:val="26"/>
          <w:szCs w:val="26"/>
          <w:lang w:val="uk-UA"/>
        </w:rPr>
        <w:t>Задовільний стан – 67 км ( 27,1</w:t>
      </w:r>
      <w:r w:rsidR="00B20431" w:rsidRPr="00B847FD">
        <w:rPr>
          <w:sz w:val="26"/>
          <w:szCs w:val="26"/>
          <w:lang w:val="uk-UA"/>
        </w:rPr>
        <w:t>% ).</w:t>
      </w:r>
    </w:p>
    <w:p w:rsidR="00B20431" w:rsidRPr="00E33AF0" w:rsidRDefault="00B20431" w:rsidP="00B20431">
      <w:pPr>
        <w:ind w:left="1080"/>
        <w:jc w:val="both"/>
        <w:rPr>
          <w:sz w:val="26"/>
          <w:szCs w:val="26"/>
          <w:lang w:val="uk-UA"/>
        </w:rPr>
      </w:pPr>
    </w:p>
    <w:p w:rsidR="00B20431" w:rsidRDefault="00B20431" w:rsidP="00B20431">
      <w:pPr>
        <w:pStyle w:val="a3"/>
        <w:rPr>
          <w:sz w:val="26"/>
          <w:szCs w:val="26"/>
        </w:rPr>
      </w:pPr>
      <w:r w:rsidRPr="00E33AF0">
        <w:rPr>
          <w:sz w:val="26"/>
          <w:szCs w:val="26"/>
        </w:rPr>
        <w:t xml:space="preserve">           Причиною </w:t>
      </w:r>
      <w:r w:rsidR="001D4152">
        <w:rPr>
          <w:sz w:val="26"/>
          <w:szCs w:val="26"/>
        </w:rPr>
        <w:t>90</w:t>
      </w:r>
      <w:r w:rsidRPr="001D4152">
        <w:rPr>
          <w:sz w:val="26"/>
          <w:szCs w:val="26"/>
        </w:rPr>
        <w:t xml:space="preserve">% </w:t>
      </w:r>
      <w:r w:rsidRPr="00E33AF0">
        <w:rPr>
          <w:sz w:val="26"/>
          <w:szCs w:val="26"/>
        </w:rPr>
        <w:t xml:space="preserve">витоків є </w:t>
      </w:r>
      <w:proofErr w:type="spellStart"/>
      <w:r w:rsidRPr="00E33AF0">
        <w:rPr>
          <w:sz w:val="26"/>
          <w:szCs w:val="26"/>
        </w:rPr>
        <w:t>дири</w:t>
      </w:r>
      <w:proofErr w:type="spellEnd"/>
      <w:r w:rsidRPr="00E33AF0">
        <w:rPr>
          <w:sz w:val="26"/>
          <w:szCs w:val="26"/>
        </w:rPr>
        <w:t xml:space="preserve"> та тріщини в трубах. Решта </w:t>
      </w:r>
      <w:r w:rsidR="001D4152">
        <w:rPr>
          <w:sz w:val="26"/>
          <w:szCs w:val="26"/>
        </w:rPr>
        <w:t>10</w:t>
      </w:r>
      <w:r w:rsidRPr="001D4152">
        <w:rPr>
          <w:sz w:val="26"/>
          <w:szCs w:val="26"/>
        </w:rPr>
        <w:t xml:space="preserve">% </w:t>
      </w:r>
      <w:r w:rsidRPr="00E33AF0">
        <w:rPr>
          <w:sz w:val="26"/>
          <w:szCs w:val="26"/>
        </w:rPr>
        <w:t>аварій спричиню</w:t>
      </w:r>
      <w:r w:rsidR="00037F84">
        <w:rPr>
          <w:sz w:val="26"/>
          <w:szCs w:val="26"/>
        </w:rPr>
        <w:t>ється пошкодженням розтрубних з'</w:t>
      </w:r>
      <w:r w:rsidRPr="00E33AF0">
        <w:rPr>
          <w:sz w:val="26"/>
          <w:szCs w:val="26"/>
        </w:rPr>
        <w:t xml:space="preserve">єднань і їх нещільністю або розривами арматури ( засуви, гідранти, фланцеві </w:t>
      </w:r>
      <w:proofErr w:type="spellStart"/>
      <w:r w:rsidRPr="00E33AF0">
        <w:rPr>
          <w:sz w:val="26"/>
          <w:szCs w:val="26"/>
        </w:rPr>
        <w:t>з”єднання</w:t>
      </w:r>
      <w:proofErr w:type="spellEnd"/>
      <w:r w:rsidRPr="00E33AF0">
        <w:rPr>
          <w:sz w:val="26"/>
          <w:szCs w:val="26"/>
        </w:rPr>
        <w:t xml:space="preserve"> тощо ).</w:t>
      </w:r>
    </w:p>
    <w:p w:rsidR="00F154E0" w:rsidRDefault="00F154E0" w:rsidP="00037F84">
      <w:pPr>
        <w:pStyle w:val="a3"/>
      </w:pPr>
    </w:p>
    <w:p w:rsidR="005107AE" w:rsidRPr="00E759A3" w:rsidRDefault="005107AE" w:rsidP="005107AE">
      <w:pPr>
        <w:pStyle w:val="a7"/>
        <w:widowControl/>
        <w:numPr>
          <w:ilvl w:val="1"/>
          <w:numId w:val="10"/>
        </w:numPr>
        <w:suppressAutoHyphens w:val="0"/>
        <w:rPr>
          <w:b/>
          <w:bCs/>
          <w:iCs/>
          <w:sz w:val="28"/>
          <w:lang w:val="uk-UA"/>
        </w:rPr>
      </w:pPr>
      <w:r w:rsidRPr="00E759A3">
        <w:rPr>
          <w:b/>
          <w:bCs/>
          <w:iCs/>
          <w:sz w:val="28"/>
          <w:lang w:val="uk-UA"/>
        </w:rPr>
        <w:t xml:space="preserve">Насосна станція "Рибник"   </w:t>
      </w:r>
    </w:p>
    <w:p w:rsidR="005107AE" w:rsidRDefault="005107AE" w:rsidP="005107AE">
      <w:pPr>
        <w:ind w:left="915"/>
        <w:rPr>
          <w:b/>
          <w:bCs/>
          <w:i/>
          <w:iCs/>
          <w:sz w:val="28"/>
          <w:lang w:val="uk-UA"/>
        </w:rPr>
      </w:pPr>
    </w:p>
    <w:p w:rsidR="005107AE" w:rsidRPr="00173DF8" w:rsidRDefault="005107AE" w:rsidP="005107AE">
      <w:pPr>
        <w:pStyle w:val="2"/>
        <w:ind w:left="0"/>
        <w:rPr>
          <w:sz w:val="26"/>
          <w:szCs w:val="26"/>
        </w:rPr>
      </w:pPr>
      <w:r w:rsidRPr="00173DF8">
        <w:rPr>
          <w:sz w:val="26"/>
          <w:szCs w:val="26"/>
        </w:rPr>
        <w:t>Насосна станція "Рибник" на бере</w:t>
      </w:r>
      <w:r w:rsidR="004B23B4" w:rsidRPr="00173DF8">
        <w:rPr>
          <w:sz w:val="26"/>
          <w:szCs w:val="26"/>
        </w:rPr>
        <w:t xml:space="preserve">зі </w:t>
      </w:r>
      <w:proofErr w:type="spellStart"/>
      <w:r w:rsidR="004B23B4" w:rsidRPr="00173DF8">
        <w:rPr>
          <w:sz w:val="26"/>
          <w:szCs w:val="26"/>
        </w:rPr>
        <w:t>р.Стрий</w:t>
      </w:r>
      <w:proofErr w:type="spellEnd"/>
      <w:r w:rsidR="004B23B4" w:rsidRPr="00173DF8">
        <w:rPr>
          <w:sz w:val="26"/>
          <w:szCs w:val="26"/>
        </w:rPr>
        <w:t xml:space="preserve"> </w:t>
      </w:r>
    </w:p>
    <w:p w:rsidR="005107AE" w:rsidRPr="00173DF8" w:rsidRDefault="005107AE" w:rsidP="005107AE">
      <w:pPr>
        <w:pStyle w:val="3"/>
        <w:rPr>
          <w:sz w:val="26"/>
          <w:szCs w:val="26"/>
        </w:rPr>
      </w:pPr>
      <w:r w:rsidRPr="00173DF8">
        <w:rPr>
          <w:sz w:val="26"/>
          <w:szCs w:val="26"/>
        </w:rPr>
        <w:t>Технічна характеристика насосних агрегатів</w:t>
      </w:r>
    </w:p>
    <w:p w:rsidR="005107AE" w:rsidRPr="00173DF8" w:rsidRDefault="005107AE" w:rsidP="005107AE">
      <w:pPr>
        <w:jc w:val="center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 xml:space="preserve">насосної станції </w:t>
      </w:r>
      <w:r w:rsidR="00173DF8">
        <w:rPr>
          <w:sz w:val="26"/>
          <w:szCs w:val="26"/>
          <w:lang w:val="uk-UA"/>
        </w:rPr>
        <w:t>"</w:t>
      </w:r>
      <w:r w:rsidRPr="00173DF8">
        <w:rPr>
          <w:sz w:val="26"/>
          <w:szCs w:val="26"/>
          <w:lang w:val="uk-UA"/>
        </w:rPr>
        <w:t>Рибник</w:t>
      </w:r>
      <w:r w:rsidR="00173DF8">
        <w:rPr>
          <w:sz w:val="26"/>
          <w:szCs w:val="26"/>
          <w:lang w:val="uk-UA"/>
        </w:rPr>
        <w:t>"</w:t>
      </w:r>
    </w:p>
    <w:tbl>
      <w:tblPr>
        <w:tblW w:w="1026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1075"/>
        <w:gridCol w:w="1571"/>
        <w:gridCol w:w="1697"/>
        <w:gridCol w:w="1149"/>
        <w:gridCol w:w="1581"/>
        <w:gridCol w:w="1261"/>
        <w:gridCol w:w="1155"/>
      </w:tblGrid>
      <w:tr w:rsidR="005107AE" w:rsidRPr="00173DF8" w:rsidTr="005107AE">
        <w:trPr>
          <w:trHeight w:val="300"/>
        </w:trPr>
        <w:tc>
          <w:tcPr>
            <w:tcW w:w="6023" w:type="dxa"/>
            <w:gridSpan w:val="5"/>
          </w:tcPr>
          <w:p w:rsidR="005107AE" w:rsidRPr="00173DF8" w:rsidRDefault="005107AE" w:rsidP="00B66423">
            <w:pPr>
              <w:pStyle w:val="3"/>
              <w:rPr>
                <w:sz w:val="26"/>
                <w:szCs w:val="26"/>
              </w:rPr>
            </w:pPr>
            <w:r w:rsidRPr="00173DF8">
              <w:rPr>
                <w:sz w:val="26"/>
                <w:szCs w:val="26"/>
              </w:rPr>
              <w:t>Насосні агрегати</w:t>
            </w:r>
          </w:p>
        </w:tc>
        <w:tc>
          <w:tcPr>
            <w:tcW w:w="4237" w:type="dxa"/>
            <w:gridSpan w:val="3"/>
          </w:tcPr>
          <w:p w:rsidR="005107AE" w:rsidRPr="00173DF8" w:rsidRDefault="005107AE" w:rsidP="00B66423">
            <w:pPr>
              <w:pStyle w:val="3"/>
              <w:rPr>
                <w:sz w:val="26"/>
                <w:szCs w:val="26"/>
              </w:rPr>
            </w:pPr>
            <w:r w:rsidRPr="00173DF8">
              <w:rPr>
                <w:sz w:val="26"/>
                <w:szCs w:val="26"/>
              </w:rPr>
              <w:t>Електродвигуни</w:t>
            </w:r>
          </w:p>
        </w:tc>
      </w:tr>
      <w:tr w:rsidR="005107AE" w:rsidRPr="00173DF8" w:rsidTr="005107AE">
        <w:trPr>
          <w:cantSplit/>
          <w:trHeight w:val="320"/>
        </w:trPr>
        <w:tc>
          <w:tcPr>
            <w:tcW w:w="729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 xml:space="preserve">№ </w:t>
            </w:r>
            <w:proofErr w:type="spellStart"/>
            <w:r w:rsidRPr="00173DF8">
              <w:rPr>
                <w:sz w:val="26"/>
                <w:szCs w:val="26"/>
                <w:lang w:val="uk-UA"/>
              </w:rPr>
              <w:t>агре-гату</w:t>
            </w:r>
            <w:proofErr w:type="spellEnd"/>
          </w:p>
        </w:tc>
        <w:tc>
          <w:tcPr>
            <w:tcW w:w="114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Тип</w:t>
            </w:r>
          </w:p>
        </w:tc>
        <w:tc>
          <w:tcPr>
            <w:tcW w:w="147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Потужність,</w:t>
            </w:r>
          </w:p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м</w:t>
            </w:r>
            <w:r w:rsidRPr="00173DF8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173DF8">
              <w:rPr>
                <w:sz w:val="26"/>
                <w:szCs w:val="26"/>
                <w:lang w:val="uk-UA"/>
              </w:rPr>
              <w:t>/год.</w:t>
            </w:r>
          </w:p>
        </w:tc>
        <w:tc>
          <w:tcPr>
            <w:tcW w:w="159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Технологічне виконання</w:t>
            </w:r>
          </w:p>
        </w:tc>
        <w:tc>
          <w:tcPr>
            <w:tcW w:w="1085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Робочий стан</w:t>
            </w:r>
          </w:p>
        </w:tc>
        <w:tc>
          <w:tcPr>
            <w:tcW w:w="1682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Потужність,</w:t>
            </w:r>
          </w:p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М</w:t>
            </w:r>
            <w:r w:rsidRPr="00173DF8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173DF8">
              <w:rPr>
                <w:sz w:val="26"/>
                <w:szCs w:val="26"/>
                <w:lang w:val="uk-UA"/>
              </w:rPr>
              <w:t>/год.</w:t>
            </w:r>
          </w:p>
        </w:tc>
        <w:tc>
          <w:tcPr>
            <w:tcW w:w="1334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Робочий стан</w:t>
            </w:r>
          </w:p>
        </w:tc>
        <w:tc>
          <w:tcPr>
            <w:tcW w:w="1221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Стан</w:t>
            </w:r>
          </w:p>
        </w:tc>
      </w:tr>
      <w:tr w:rsidR="005107AE" w:rsidRPr="00173DF8" w:rsidTr="005107AE">
        <w:trPr>
          <w:cantSplit/>
          <w:trHeight w:val="320"/>
        </w:trPr>
        <w:tc>
          <w:tcPr>
            <w:tcW w:w="729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4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НШР</w:t>
            </w:r>
          </w:p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300/560</w:t>
            </w:r>
          </w:p>
        </w:tc>
        <w:tc>
          <w:tcPr>
            <w:tcW w:w="147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1000-1100</w:t>
            </w:r>
          </w:p>
        </w:tc>
        <w:tc>
          <w:tcPr>
            <w:tcW w:w="159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73DF8">
              <w:rPr>
                <w:sz w:val="26"/>
                <w:szCs w:val="26"/>
                <w:lang w:val="uk-UA"/>
              </w:rPr>
              <w:t>двопотічне</w:t>
            </w:r>
            <w:proofErr w:type="spellEnd"/>
          </w:p>
        </w:tc>
        <w:tc>
          <w:tcPr>
            <w:tcW w:w="1085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Добрий</w:t>
            </w:r>
          </w:p>
        </w:tc>
        <w:tc>
          <w:tcPr>
            <w:tcW w:w="1682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1250</w:t>
            </w:r>
          </w:p>
        </w:tc>
        <w:tc>
          <w:tcPr>
            <w:tcW w:w="1334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73DF8">
              <w:rPr>
                <w:sz w:val="26"/>
                <w:szCs w:val="26"/>
                <w:lang w:val="uk-UA"/>
              </w:rPr>
              <w:t>Задовіль</w:t>
            </w:r>
            <w:proofErr w:type="spellEnd"/>
            <w:r w:rsidRPr="00173DF8">
              <w:rPr>
                <w:sz w:val="26"/>
                <w:szCs w:val="26"/>
                <w:lang w:val="uk-UA"/>
              </w:rPr>
              <w:t>-ний</w:t>
            </w:r>
          </w:p>
        </w:tc>
        <w:tc>
          <w:tcPr>
            <w:tcW w:w="1221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Робочий</w:t>
            </w:r>
          </w:p>
        </w:tc>
      </w:tr>
      <w:tr w:rsidR="005107AE" w:rsidRPr="00173DF8" w:rsidTr="005107AE">
        <w:trPr>
          <w:cantSplit/>
          <w:trHeight w:val="320"/>
        </w:trPr>
        <w:tc>
          <w:tcPr>
            <w:tcW w:w="729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4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НШР</w:t>
            </w:r>
          </w:p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300/420</w:t>
            </w:r>
          </w:p>
        </w:tc>
        <w:tc>
          <w:tcPr>
            <w:tcW w:w="147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550-600</w:t>
            </w:r>
          </w:p>
        </w:tc>
        <w:tc>
          <w:tcPr>
            <w:tcW w:w="159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звичайне</w:t>
            </w:r>
          </w:p>
        </w:tc>
        <w:tc>
          <w:tcPr>
            <w:tcW w:w="1085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добрий</w:t>
            </w:r>
          </w:p>
        </w:tc>
        <w:tc>
          <w:tcPr>
            <w:tcW w:w="1682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630</w:t>
            </w:r>
          </w:p>
        </w:tc>
        <w:tc>
          <w:tcPr>
            <w:tcW w:w="1334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добрий</w:t>
            </w:r>
          </w:p>
        </w:tc>
        <w:tc>
          <w:tcPr>
            <w:tcW w:w="1221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Робочий</w:t>
            </w:r>
          </w:p>
        </w:tc>
      </w:tr>
      <w:tr w:rsidR="005107AE" w:rsidRPr="00173DF8" w:rsidTr="005107AE">
        <w:trPr>
          <w:cantSplit/>
          <w:trHeight w:val="320"/>
        </w:trPr>
        <w:tc>
          <w:tcPr>
            <w:tcW w:w="729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114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НШР</w:t>
            </w:r>
          </w:p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300/560</w:t>
            </w:r>
          </w:p>
        </w:tc>
        <w:tc>
          <w:tcPr>
            <w:tcW w:w="147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900-1000</w:t>
            </w:r>
          </w:p>
        </w:tc>
        <w:tc>
          <w:tcPr>
            <w:tcW w:w="1593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73DF8">
              <w:rPr>
                <w:sz w:val="26"/>
                <w:szCs w:val="26"/>
                <w:lang w:val="uk-UA"/>
              </w:rPr>
              <w:t>двопотічне</w:t>
            </w:r>
            <w:proofErr w:type="spellEnd"/>
          </w:p>
        </w:tc>
        <w:tc>
          <w:tcPr>
            <w:tcW w:w="1085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добрий</w:t>
            </w:r>
          </w:p>
        </w:tc>
        <w:tc>
          <w:tcPr>
            <w:tcW w:w="1682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1000</w:t>
            </w:r>
          </w:p>
        </w:tc>
        <w:tc>
          <w:tcPr>
            <w:tcW w:w="1334" w:type="dxa"/>
          </w:tcPr>
          <w:p w:rsidR="005107AE" w:rsidRPr="00173DF8" w:rsidRDefault="005107AE" w:rsidP="00B66423">
            <w:pPr>
              <w:jc w:val="center"/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добрий</w:t>
            </w:r>
          </w:p>
        </w:tc>
        <w:tc>
          <w:tcPr>
            <w:tcW w:w="1221" w:type="dxa"/>
          </w:tcPr>
          <w:p w:rsidR="005107AE" w:rsidRPr="00173DF8" w:rsidRDefault="005107AE" w:rsidP="00B66423">
            <w:pPr>
              <w:rPr>
                <w:sz w:val="26"/>
                <w:szCs w:val="26"/>
                <w:lang w:val="uk-UA"/>
              </w:rPr>
            </w:pPr>
            <w:r w:rsidRPr="00173DF8">
              <w:rPr>
                <w:sz w:val="26"/>
                <w:szCs w:val="26"/>
                <w:lang w:val="uk-UA"/>
              </w:rPr>
              <w:t>Робочий</w:t>
            </w:r>
          </w:p>
        </w:tc>
      </w:tr>
    </w:tbl>
    <w:p w:rsidR="005107AE" w:rsidRDefault="005107AE" w:rsidP="005107AE">
      <w:pPr>
        <w:jc w:val="both"/>
        <w:rPr>
          <w:sz w:val="28"/>
          <w:lang w:val="uk-UA"/>
        </w:rPr>
      </w:pPr>
    </w:p>
    <w:p w:rsidR="005107AE" w:rsidRPr="00E759A3" w:rsidRDefault="005107AE" w:rsidP="005107AE">
      <w:pPr>
        <w:pStyle w:val="a7"/>
        <w:widowControl/>
        <w:numPr>
          <w:ilvl w:val="1"/>
          <w:numId w:val="10"/>
        </w:numPr>
        <w:suppressAutoHyphens w:val="0"/>
        <w:jc w:val="both"/>
        <w:rPr>
          <w:b/>
          <w:bCs/>
          <w:iCs/>
          <w:sz w:val="28"/>
          <w:lang w:val="uk-UA"/>
        </w:rPr>
      </w:pPr>
      <w:r w:rsidRPr="00E759A3">
        <w:rPr>
          <w:b/>
          <w:bCs/>
          <w:iCs/>
          <w:sz w:val="28"/>
          <w:lang w:val="uk-UA"/>
        </w:rPr>
        <w:t>Резервуари чистої води</w:t>
      </w:r>
    </w:p>
    <w:p w:rsidR="005107AE" w:rsidRDefault="005107AE" w:rsidP="005107AE">
      <w:pPr>
        <w:jc w:val="both"/>
        <w:rPr>
          <w:b/>
          <w:bCs/>
          <w:i/>
          <w:iCs/>
          <w:sz w:val="28"/>
          <w:lang w:val="uk-UA"/>
        </w:rPr>
      </w:pPr>
    </w:p>
    <w:p w:rsidR="005107AE" w:rsidRPr="00173DF8" w:rsidRDefault="005107AE" w:rsidP="005107AE">
      <w:p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 xml:space="preserve">        Загальна ємність діючого резерв</w:t>
      </w:r>
      <w:r w:rsidR="004B23B4" w:rsidRPr="00173DF8">
        <w:rPr>
          <w:sz w:val="26"/>
          <w:szCs w:val="26"/>
          <w:lang w:val="uk-UA"/>
        </w:rPr>
        <w:t>уарного парку міста складає 8,5 тис.</w:t>
      </w:r>
      <w:r w:rsidRPr="00173DF8">
        <w:rPr>
          <w:sz w:val="26"/>
          <w:szCs w:val="26"/>
          <w:lang w:val="uk-UA"/>
        </w:rPr>
        <w:t xml:space="preserve"> м</w:t>
      </w:r>
      <w:r w:rsidRPr="00173DF8">
        <w:rPr>
          <w:sz w:val="26"/>
          <w:szCs w:val="26"/>
          <w:vertAlign w:val="superscript"/>
          <w:lang w:val="uk-UA"/>
        </w:rPr>
        <w:t>3</w:t>
      </w:r>
      <w:r w:rsidRPr="00173DF8">
        <w:rPr>
          <w:sz w:val="26"/>
          <w:szCs w:val="26"/>
          <w:lang w:val="uk-UA"/>
        </w:rPr>
        <w:t>.</w:t>
      </w:r>
    </w:p>
    <w:p w:rsidR="005107AE" w:rsidRPr="00173DF8" w:rsidRDefault="005107AE" w:rsidP="005107AE">
      <w:pPr>
        <w:jc w:val="both"/>
        <w:rPr>
          <w:sz w:val="26"/>
          <w:szCs w:val="26"/>
          <w:lang w:val="uk-UA"/>
        </w:rPr>
      </w:pPr>
    </w:p>
    <w:p w:rsidR="005107AE" w:rsidRPr="00173DF8" w:rsidRDefault="005107AE" w:rsidP="005107AE">
      <w:pPr>
        <w:pStyle w:val="a7"/>
        <w:numPr>
          <w:ilvl w:val="0"/>
          <w:numId w:val="11"/>
        </w:numPr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>Резервуари чистої води по вул.</w:t>
      </w:r>
      <w:r w:rsidR="004B23B4" w:rsidRPr="00173DF8">
        <w:rPr>
          <w:sz w:val="26"/>
          <w:szCs w:val="26"/>
          <w:lang w:val="uk-UA"/>
        </w:rPr>
        <w:t xml:space="preserve"> Палія ( 4</w:t>
      </w:r>
      <w:r w:rsidRPr="00173DF8">
        <w:rPr>
          <w:sz w:val="26"/>
          <w:szCs w:val="26"/>
          <w:lang w:val="uk-UA"/>
        </w:rPr>
        <w:t xml:space="preserve"> шт.  </w:t>
      </w:r>
      <w:r w:rsidR="004B23B4" w:rsidRPr="00173DF8">
        <w:rPr>
          <w:sz w:val="26"/>
          <w:szCs w:val="26"/>
          <w:lang w:val="uk-UA"/>
        </w:rPr>
        <w:t>= 5,5 тис.</w:t>
      </w:r>
      <w:r w:rsidRPr="00173DF8">
        <w:rPr>
          <w:sz w:val="26"/>
          <w:szCs w:val="26"/>
          <w:lang w:val="uk-UA"/>
        </w:rPr>
        <w:t xml:space="preserve"> м</w:t>
      </w:r>
      <w:r w:rsidRPr="00173DF8">
        <w:rPr>
          <w:sz w:val="26"/>
          <w:szCs w:val="26"/>
          <w:vertAlign w:val="superscript"/>
          <w:lang w:val="uk-UA"/>
        </w:rPr>
        <w:t>3</w:t>
      </w:r>
      <w:r w:rsidRPr="00173DF8">
        <w:rPr>
          <w:sz w:val="26"/>
          <w:szCs w:val="26"/>
          <w:lang w:val="uk-UA"/>
        </w:rPr>
        <w:t xml:space="preserve"> );</w:t>
      </w:r>
    </w:p>
    <w:p w:rsidR="005107AE" w:rsidRPr="00173DF8" w:rsidRDefault="005107AE" w:rsidP="005107AE">
      <w:pPr>
        <w:pStyle w:val="a7"/>
        <w:widowControl/>
        <w:numPr>
          <w:ilvl w:val="0"/>
          <w:numId w:val="11"/>
        </w:numPr>
        <w:suppressAutoHyphens w:val="0"/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 xml:space="preserve">Резервуари чистої </w:t>
      </w:r>
      <w:r w:rsidR="004B23B4" w:rsidRPr="00173DF8">
        <w:rPr>
          <w:sz w:val="26"/>
          <w:szCs w:val="26"/>
          <w:lang w:val="uk-UA"/>
        </w:rPr>
        <w:t>води водоочисних споруд ( 2 шт. =3,0 тис.</w:t>
      </w:r>
      <w:r w:rsidRPr="00173DF8">
        <w:rPr>
          <w:sz w:val="26"/>
          <w:szCs w:val="26"/>
          <w:lang w:val="uk-UA"/>
        </w:rPr>
        <w:t xml:space="preserve"> м</w:t>
      </w:r>
      <w:r w:rsidRPr="00173DF8">
        <w:rPr>
          <w:sz w:val="26"/>
          <w:szCs w:val="26"/>
          <w:vertAlign w:val="superscript"/>
          <w:lang w:val="uk-UA"/>
        </w:rPr>
        <w:t xml:space="preserve">3 </w:t>
      </w:r>
      <w:r w:rsidRPr="00173DF8">
        <w:rPr>
          <w:sz w:val="26"/>
          <w:szCs w:val="26"/>
          <w:lang w:val="uk-UA"/>
        </w:rPr>
        <w:t>)</w:t>
      </w:r>
    </w:p>
    <w:p w:rsidR="006F7645" w:rsidRPr="00173DF8" w:rsidRDefault="006F7645" w:rsidP="00E759A3">
      <w:pPr>
        <w:jc w:val="both"/>
        <w:rPr>
          <w:rFonts w:cs="Times New Roman"/>
          <w:sz w:val="26"/>
          <w:szCs w:val="26"/>
          <w:lang w:val="uk-UA"/>
        </w:rPr>
      </w:pPr>
    </w:p>
    <w:p w:rsidR="006F7645" w:rsidRPr="00173DF8" w:rsidRDefault="006F7645" w:rsidP="006F7645">
      <w:pPr>
        <w:ind w:firstLine="450"/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 xml:space="preserve">За 2020 рік </w:t>
      </w:r>
      <w:proofErr w:type="spellStart"/>
      <w:r w:rsidRPr="00173DF8">
        <w:rPr>
          <w:rFonts w:cs="Times New Roman"/>
          <w:sz w:val="26"/>
          <w:szCs w:val="26"/>
          <w:lang w:val="uk-UA"/>
        </w:rPr>
        <w:t>піднято</w:t>
      </w:r>
      <w:proofErr w:type="spellEnd"/>
      <w:r w:rsidRPr="00173DF8">
        <w:rPr>
          <w:rFonts w:cs="Times New Roman"/>
          <w:sz w:val="26"/>
          <w:szCs w:val="26"/>
          <w:lang w:val="uk-UA"/>
        </w:rPr>
        <w:t xml:space="preserve"> </w:t>
      </w:r>
      <w:r w:rsidR="00ED2775" w:rsidRPr="00173DF8">
        <w:rPr>
          <w:rFonts w:cs="Times New Roman"/>
          <w:sz w:val="26"/>
          <w:szCs w:val="26"/>
          <w:lang w:val="uk-UA"/>
        </w:rPr>
        <w:t>насосн</w:t>
      </w:r>
      <w:r w:rsidRPr="00173DF8">
        <w:rPr>
          <w:rFonts w:cs="Times New Roman"/>
          <w:sz w:val="26"/>
          <w:szCs w:val="26"/>
          <w:lang w:val="uk-UA"/>
        </w:rPr>
        <w:t>ою станцією 1318,8 тис.м³.</w:t>
      </w:r>
    </w:p>
    <w:p w:rsidR="006F7645" w:rsidRDefault="006F7645" w:rsidP="006F7645">
      <w:pPr>
        <w:ind w:firstLine="450"/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>Відпущено питної води всім споживачам 711,2 тис.м³/рік, з них:</w:t>
      </w:r>
    </w:p>
    <w:p w:rsidR="000B4EE7" w:rsidRPr="00173DF8" w:rsidRDefault="000B4EE7" w:rsidP="006F7645">
      <w:pPr>
        <w:ind w:firstLine="450"/>
        <w:jc w:val="both"/>
        <w:rPr>
          <w:rFonts w:cs="Times New Roman"/>
          <w:sz w:val="26"/>
          <w:szCs w:val="26"/>
          <w:lang w:val="uk-UA"/>
        </w:rPr>
      </w:pPr>
    </w:p>
    <w:p w:rsidR="006F7645" w:rsidRPr="00173DF8" w:rsidRDefault="006F7645" w:rsidP="006F7645">
      <w:pPr>
        <w:numPr>
          <w:ilvl w:val="0"/>
          <w:numId w:val="12"/>
        </w:numPr>
        <w:ind w:firstLine="210"/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>Населенню – 522,7 тис. м³.</w:t>
      </w:r>
    </w:p>
    <w:p w:rsidR="006F7645" w:rsidRPr="00173DF8" w:rsidRDefault="006F7645" w:rsidP="006F7645">
      <w:pPr>
        <w:numPr>
          <w:ilvl w:val="0"/>
          <w:numId w:val="12"/>
        </w:numPr>
        <w:ind w:firstLine="210"/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>Підприємствам, установам, організаціям — 188,5 тис. м³.</w:t>
      </w:r>
    </w:p>
    <w:p w:rsidR="006F7645" w:rsidRPr="00904BA6" w:rsidRDefault="006F7645" w:rsidP="006F7645">
      <w:pPr>
        <w:ind w:left="435" w:firstLine="15"/>
        <w:jc w:val="both"/>
        <w:rPr>
          <w:rFonts w:cs="Times New Roman"/>
        </w:rPr>
      </w:pPr>
    </w:p>
    <w:p w:rsidR="006F7645" w:rsidRPr="003C3CAB" w:rsidRDefault="006F7645" w:rsidP="006F7645">
      <w:pPr>
        <w:ind w:left="435" w:firstLine="15"/>
        <w:jc w:val="both"/>
        <w:rPr>
          <w:rFonts w:cs="Times New Roman"/>
          <w:b/>
          <w:bCs/>
          <w:iCs/>
          <w:sz w:val="28"/>
          <w:szCs w:val="28"/>
          <w:lang w:val="uk-UA"/>
        </w:rPr>
      </w:pPr>
      <w:r w:rsidRPr="003C3CAB">
        <w:rPr>
          <w:rFonts w:cs="Times New Roman"/>
          <w:b/>
          <w:bCs/>
          <w:iCs/>
          <w:sz w:val="28"/>
          <w:szCs w:val="28"/>
          <w:lang w:val="uk-UA"/>
        </w:rPr>
        <w:t>ІІІ</w:t>
      </w:r>
      <w:r w:rsidR="003C3CAB">
        <w:rPr>
          <w:rFonts w:cs="Times New Roman"/>
          <w:b/>
          <w:bCs/>
          <w:iCs/>
          <w:sz w:val="28"/>
          <w:szCs w:val="28"/>
          <w:lang w:val="uk-UA"/>
        </w:rPr>
        <w:t>.</w:t>
      </w:r>
      <w:r w:rsidRPr="003C3CAB">
        <w:rPr>
          <w:rFonts w:cs="Times New Roman"/>
          <w:b/>
          <w:bCs/>
          <w:iCs/>
          <w:sz w:val="28"/>
          <w:szCs w:val="28"/>
          <w:lang w:val="uk-UA"/>
        </w:rPr>
        <w:t xml:space="preserve"> Загальна характеристика системи водовідведення</w:t>
      </w:r>
    </w:p>
    <w:p w:rsidR="006F7645" w:rsidRPr="00904BA6" w:rsidRDefault="006F7645" w:rsidP="006F7645">
      <w:pPr>
        <w:ind w:left="435" w:firstLine="15"/>
        <w:jc w:val="both"/>
        <w:rPr>
          <w:rFonts w:cs="Times New Roman"/>
          <w:b/>
          <w:bCs/>
          <w:i/>
          <w:iCs/>
          <w:sz w:val="28"/>
          <w:szCs w:val="28"/>
        </w:rPr>
      </w:pPr>
    </w:p>
    <w:p w:rsidR="003C3CAB" w:rsidRPr="00173DF8" w:rsidRDefault="003C3CAB" w:rsidP="003C3CAB">
      <w:pPr>
        <w:shd w:val="clear" w:color="auto" w:fill="FFFFFF"/>
        <w:tabs>
          <w:tab w:val="left" w:pos="284"/>
        </w:tabs>
        <w:ind w:firstLine="426"/>
        <w:jc w:val="both"/>
        <w:rPr>
          <w:sz w:val="26"/>
          <w:szCs w:val="26"/>
          <w:lang w:val="uk-UA"/>
        </w:rPr>
      </w:pPr>
      <w:r w:rsidRPr="00173DF8">
        <w:rPr>
          <w:sz w:val="26"/>
          <w:szCs w:val="26"/>
          <w:lang w:val="uk-UA"/>
        </w:rPr>
        <w:t xml:space="preserve">Каналізаційна система м. Борислава збудована у 1949-1985 роках. Рух стоків  по даній системі з більшості  районів міста здійснюється </w:t>
      </w:r>
      <w:proofErr w:type="spellStart"/>
      <w:r w:rsidRPr="00173DF8">
        <w:rPr>
          <w:sz w:val="26"/>
          <w:szCs w:val="26"/>
          <w:lang w:val="uk-UA"/>
        </w:rPr>
        <w:t>самотічно</w:t>
      </w:r>
      <w:proofErr w:type="spellEnd"/>
      <w:r w:rsidRPr="00173DF8">
        <w:rPr>
          <w:sz w:val="26"/>
          <w:szCs w:val="26"/>
          <w:lang w:val="uk-UA"/>
        </w:rPr>
        <w:t>. Всі стоки збираються у  головний каналізаційний колектор Ø 1000 мм, яким транспортуються  до</w:t>
      </w:r>
      <w:r w:rsidR="00173DF8">
        <w:rPr>
          <w:sz w:val="26"/>
          <w:szCs w:val="26"/>
          <w:lang w:val="uk-UA"/>
        </w:rPr>
        <w:t xml:space="preserve"> каналізаційних очисних споруд в </w:t>
      </w:r>
      <w:proofErr w:type="spellStart"/>
      <w:r w:rsidR="00173DF8">
        <w:rPr>
          <w:sz w:val="26"/>
          <w:szCs w:val="26"/>
          <w:lang w:val="uk-UA"/>
        </w:rPr>
        <w:t>м.</w:t>
      </w:r>
      <w:r w:rsidRPr="00173DF8">
        <w:rPr>
          <w:sz w:val="26"/>
          <w:szCs w:val="26"/>
          <w:lang w:val="uk-UA"/>
        </w:rPr>
        <w:t>Дрогобич</w:t>
      </w:r>
      <w:proofErr w:type="spellEnd"/>
      <w:r w:rsidRPr="00173DF8">
        <w:rPr>
          <w:sz w:val="26"/>
          <w:szCs w:val="26"/>
          <w:lang w:val="uk-UA"/>
        </w:rPr>
        <w:t xml:space="preserve">. Система збору та транспортування стічних вод в основному характеризується  як  роздільна, але подекуди виступає </w:t>
      </w:r>
      <w:proofErr w:type="spellStart"/>
      <w:r w:rsidRPr="00173DF8">
        <w:rPr>
          <w:sz w:val="26"/>
          <w:szCs w:val="26"/>
          <w:lang w:val="uk-UA"/>
        </w:rPr>
        <w:t>загальносплавною</w:t>
      </w:r>
      <w:proofErr w:type="spellEnd"/>
      <w:r w:rsidRPr="00173DF8">
        <w:rPr>
          <w:sz w:val="26"/>
          <w:szCs w:val="26"/>
          <w:lang w:val="uk-UA"/>
        </w:rPr>
        <w:t xml:space="preserve">. </w:t>
      </w:r>
    </w:p>
    <w:p w:rsidR="003C3CAB" w:rsidRDefault="003C3CAB" w:rsidP="003C3CAB">
      <w:pPr>
        <w:shd w:val="clear" w:color="auto" w:fill="FFFFFF"/>
        <w:tabs>
          <w:tab w:val="left" w:pos="3994"/>
        </w:tabs>
        <w:ind w:firstLine="426"/>
        <w:rPr>
          <w:b/>
          <w:sz w:val="28"/>
          <w:szCs w:val="28"/>
          <w:lang w:val="uk-UA"/>
        </w:rPr>
      </w:pPr>
    </w:p>
    <w:p w:rsidR="003C3CAB" w:rsidRDefault="007F72C2" w:rsidP="007F72C2">
      <w:pPr>
        <w:shd w:val="clear" w:color="auto" w:fill="FFFFFF"/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E759A3">
        <w:rPr>
          <w:b/>
          <w:sz w:val="28"/>
          <w:szCs w:val="28"/>
          <w:lang w:val="uk-UA"/>
        </w:rPr>
        <w:t xml:space="preserve">3.1.  </w:t>
      </w:r>
      <w:r w:rsidR="003C3CAB">
        <w:rPr>
          <w:b/>
          <w:sz w:val="28"/>
          <w:szCs w:val="28"/>
          <w:lang w:val="uk-UA"/>
        </w:rPr>
        <w:t>Технологічний процес</w:t>
      </w:r>
    </w:p>
    <w:p w:rsidR="00173DF8" w:rsidRDefault="00173DF8" w:rsidP="007F72C2">
      <w:pPr>
        <w:shd w:val="clear" w:color="auto" w:fill="FFFFFF"/>
        <w:ind w:firstLine="426"/>
        <w:rPr>
          <w:b/>
          <w:sz w:val="28"/>
          <w:szCs w:val="28"/>
          <w:lang w:val="uk-UA"/>
        </w:rPr>
      </w:pPr>
    </w:p>
    <w:p w:rsidR="003C3CAB" w:rsidRPr="00173DF8" w:rsidRDefault="003C3CAB" w:rsidP="003C3CAB">
      <w:pPr>
        <w:shd w:val="clear" w:color="auto" w:fill="FFFFFF"/>
        <w:ind w:firstLine="426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73DF8">
        <w:rPr>
          <w:sz w:val="26"/>
          <w:szCs w:val="26"/>
          <w:lang w:val="uk-UA"/>
        </w:rPr>
        <w:tab/>
        <w:t xml:space="preserve">Побутові стоки, що  поступають у загальну каналізаційну мережу м. Борислава, попадають у вуличні  </w:t>
      </w:r>
      <w:proofErr w:type="spellStart"/>
      <w:r w:rsidRPr="00173DF8">
        <w:rPr>
          <w:sz w:val="26"/>
          <w:szCs w:val="26"/>
          <w:lang w:val="uk-UA"/>
        </w:rPr>
        <w:t>колектора</w:t>
      </w:r>
      <w:proofErr w:type="spellEnd"/>
      <w:r w:rsidRPr="00173DF8">
        <w:rPr>
          <w:sz w:val="26"/>
          <w:szCs w:val="26"/>
          <w:lang w:val="uk-UA"/>
        </w:rPr>
        <w:t xml:space="preserve"> мікрорайонів міста та вулиць, що ведуть до головного </w:t>
      </w:r>
      <w:proofErr w:type="spellStart"/>
      <w:r w:rsidRPr="00173DF8">
        <w:rPr>
          <w:sz w:val="26"/>
          <w:szCs w:val="26"/>
          <w:lang w:val="uk-UA"/>
        </w:rPr>
        <w:t>колектора</w:t>
      </w:r>
      <w:proofErr w:type="spellEnd"/>
      <w:r w:rsidRPr="00173DF8">
        <w:rPr>
          <w:sz w:val="26"/>
          <w:szCs w:val="26"/>
          <w:lang w:val="uk-UA"/>
        </w:rPr>
        <w:t xml:space="preserve"> Ø 1000 мм, яким транспортуються в м. Дрогобич на очистку. Побутові стоки від вул. </w:t>
      </w:r>
      <w:proofErr w:type="spellStart"/>
      <w:r w:rsidRPr="00173DF8">
        <w:rPr>
          <w:sz w:val="26"/>
          <w:szCs w:val="26"/>
          <w:lang w:val="uk-UA"/>
        </w:rPr>
        <w:t>Коваліва</w:t>
      </w:r>
      <w:proofErr w:type="spellEnd"/>
      <w:r w:rsidRPr="00173DF8">
        <w:rPr>
          <w:sz w:val="26"/>
          <w:szCs w:val="26"/>
          <w:lang w:val="uk-UA"/>
        </w:rPr>
        <w:t xml:space="preserve"> колектором Ø 600 мм. транспортуються до каналізаційної насосної станції (КНС), що розташована по вул. </w:t>
      </w:r>
      <w:proofErr w:type="spellStart"/>
      <w:r w:rsidRPr="00173DF8">
        <w:rPr>
          <w:sz w:val="26"/>
          <w:szCs w:val="26"/>
          <w:lang w:val="uk-UA"/>
        </w:rPr>
        <w:t>В.</w:t>
      </w:r>
      <w:r w:rsidR="00E759A3" w:rsidRPr="00173DF8">
        <w:rPr>
          <w:sz w:val="26"/>
          <w:szCs w:val="26"/>
          <w:lang w:val="uk-UA"/>
        </w:rPr>
        <w:t>Великого</w:t>
      </w:r>
      <w:proofErr w:type="spellEnd"/>
      <w:r w:rsidR="00E759A3" w:rsidRPr="00173DF8">
        <w:rPr>
          <w:sz w:val="26"/>
          <w:szCs w:val="26"/>
          <w:lang w:val="uk-UA"/>
        </w:rPr>
        <w:t xml:space="preserve"> на правому березі </w:t>
      </w:r>
      <w:proofErr w:type="spellStart"/>
      <w:r w:rsidR="00E759A3" w:rsidRPr="00173DF8">
        <w:rPr>
          <w:sz w:val="26"/>
          <w:szCs w:val="26"/>
          <w:lang w:val="uk-UA"/>
        </w:rPr>
        <w:t>р.</w:t>
      </w:r>
      <w:r w:rsidRPr="00173DF8">
        <w:rPr>
          <w:sz w:val="26"/>
          <w:szCs w:val="26"/>
          <w:lang w:val="uk-UA"/>
        </w:rPr>
        <w:t>Тисменниця</w:t>
      </w:r>
      <w:proofErr w:type="spellEnd"/>
      <w:r w:rsidRPr="00173DF8">
        <w:rPr>
          <w:sz w:val="26"/>
          <w:szCs w:val="26"/>
          <w:lang w:val="uk-UA"/>
        </w:rPr>
        <w:t xml:space="preserve"> в районі адміністративного корпусу підприємства. Каналізаційною насосною станцією стоки подаються у напірний трубопровід (колектор)  Ø 500 мм, яким вони поступають у головний каналізаційний колектор Ø 1000 мм. Робота системи збору та транспортування стічний побутових вод на очисні споруди в м. Дрогобич здійснюється згідно технологічної схеми. </w:t>
      </w:r>
    </w:p>
    <w:p w:rsidR="006F7645" w:rsidRPr="00904BA6" w:rsidRDefault="006F7645" w:rsidP="006F7645">
      <w:pPr>
        <w:jc w:val="center"/>
        <w:rPr>
          <w:rFonts w:cs="Times New Roman"/>
          <w:lang w:val="uk-UA"/>
        </w:rPr>
      </w:pPr>
    </w:p>
    <w:p w:rsidR="006F7645" w:rsidRPr="00E759A3" w:rsidRDefault="006F7645" w:rsidP="006F7645">
      <w:pPr>
        <w:jc w:val="center"/>
        <w:rPr>
          <w:rFonts w:cs="Times New Roman"/>
          <w:b/>
          <w:bCs/>
          <w:iCs/>
          <w:sz w:val="28"/>
          <w:szCs w:val="28"/>
          <w:lang w:val="uk-UA"/>
        </w:rPr>
      </w:pPr>
      <w:r w:rsidRPr="00E759A3">
        <w:rPr>
          <w:rFonts w:cs="Times New Roman"/>
          <w:b/>
          <w:bCs/>
          <w:iCs/>
          <w:sz w:val="28"/>
          <w:szCs w:val="28"/>
          <w:lang w:val="uk-UA"/>
        </w:rPr>
        <w:t>І</w:t>
      </w:r>
      <w:r w:rsidRPr="00E759A3">
        <w:rPr>
          <w:rFonts w:cs="Times New Roman"/>
          <w:b/>
          <w:bCs/>
          <w:iCs/>
          <w:sz w:val="28"/>
          <w:szCs w:val="28"/>
          <w:lang w:val="en-US"/>
        </w:rPr>
        <w:t>V</w:t>
      </w:r>
      <w:r w:rsidRPr="00E759A3">
        <w:rPr>
          <w:rFonts w:cs="Times New Roman"/>
          <w:b/>
          <w:bCs/>
          <w:iCs/>
          <w:sz w:val="28"/>
          <w:szCs w:val="28"/>
          <w:lang w:val="uk-UA"/>
        </w:rPr>
        <w:t>. Доцільність впровадження заходів з в</w:t>
      </w:r>
      <w:r w:rsidR="00E759A3">
        <w:rPr>
          <w:rFonts w:cs="Times New Roman"/>
          <w:b/>
          <w:bCs/>
          <w:iCs/>
          <w:sz w:val="28"/>
          <w:szCs w:val="28"/>
          <w:lang w:val="uk-UA"/>
        </w:rPr>
        <w:t>одопостачання та водовідведення</w:t>
      </w:r>
    </w:p>
    <w:p w:rsidR="006F7645" w:rsidRPr="00904BA6" w:rsidRDefault="006F7645" w:rsidP="006F7645">
      <w:pPr>
        <w:ind w:firstLine="435"/>
        <w:jc w:val="center"/>
        <w:rPr>
          <w:rFonts w:cs="Times New Roman"/>
          <w:lang w:val="uk-UA"/>
        </w:rPr>
      </w:pPr>
    </w:p>
    <w:p w:rsidR="006F7645" w:rsidRPr="00173DF8" w:rsidRDefault="006F7645" w:rsidP="00ED2775">
      <w:pPr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>Відповідно до Закону України «Про комерційний облік теплової енергії та водопостачання» від 22 червня 2017 року №2119-</w:t>
      </w:r>
      <w:r w:rsidRPr="00173DF8">
        <w:rPr>
          <w:rFonts w:cs="Times New Roman"/>
          <w:sz w:val="26"/>
          <w:szCs w:val="26"/>
          <w:lang w:val="en-US"/>
        </w:rPr>
        <w:t>VIII</w:t>
      </w:r>
      <w:r w:rsidRPr="00173DF8">
        <w:rPr>
          <w:rFonts w:cs="Times New Roman"/>
          <w:sz w:val="26"/>
          <w:szCs w:val="26"/>
          <w:lang w:val="uk-UA"/>
        </w:rPr>
        <w:t xml:space="preserve">, необхідно до 01 серпня 2022 року обладнати багатоквартирні будинки засобами комерційного обліку холодної води. Також однією з найактуальніших проблемних питань </w:t>
      </w:r>
      <w:r w:rsidR="00E759A3" w:rsidRPr="00173DF8">
        <w:rPr>
          <w:rFonts w:cs="Times New Roman"/>
          <w:sz w:val="26"/>
          <w:szCs w:val="26"/>
          <w:lang w:val="uk-UA"/>
        </w:rPr>
        <w:t xml:space="preserve">комунального </w:t>
      </w:r>
      <w:r w:rsidRPr="00173DF8">
        <w:rPr>
          <w:rFonts w:cs="Times New Roman"/>
          <w:sz w:val="26"/>
          <w:szCs w:val="26"/>
          <w:lang w:val="uk-UA"/>
        </w:rPr>
        <w:t>підприємства «</w:t>
      </w:r>
      <w:proofErr w:type="spellStart"/>
      <w:r w:rsidRPr="00173DF8">
        <w:rPr>
          <w:rFonts w:cs="Times New Roman"/>
          <w:sz w:val="26"/>
          <w:szCs w:val="26"/>
          <w:lang w:val="uk-UA"/>
        </w:rPr>
        <w:t>Водо</w:t>
      </w:r>
      <w:r w:rsidR="00E759A3" w:rsidRPr="00173DF8">
        <w:rPr>
          <w:rFonts w:cs="Times New Roman"/>
          <w:sz w:val="26"/>
          <w:szCs w:val="26"/>
          <w:lang w:val="uk-UA"/>
        </w:rPr>
        <w:t>дар</w:t>
      </w:r>
      <w:proofErr w:type="spellEnd"/>
      <w:r w:rsidRPr="00173DF8">
        <w:rPr>
          <w:rFonts w:cs="Times New Roman"/>
          <w:sz w:val="26"/>
          <w:szCs w:val="26"/>
          <w:lang w:val="uk-UA"/>
        </w:rPr>
        <w:t xml:space="preserve">» є вирішення питання по зменшенню втрат води в системах </w:t>
      </w:r>
      <w:r w:rsidR="007F72C2" w:rsidRPr="00173DF8">
        <w:rPr>
          <w:rFonts w:cs="Times New Roman"/>
          <w:sz w:val="26"/>
          <w:szCs w:val="26"/>
          <w:lang w:val="uk-UA"/>
        </w:rPr>
        <w:t>централізованого водопостачання та дотримання заходів екологічної безпеки та охорони навколишнього середовища.</w:t>
      </w:r>
      <w:r w:rsidRPr="00173DF8">
        <w:rPr>
          <w:rFonts w:cs="Times New Roman"/>
          <w:sz w:val="26"/>
          <w:szCs w:val="26"/>
          <w:lang w:val="uk-UA"/>
        </w:rPr>
        <w:t xml:space="preserve"> Реалізація заходу </w:t>
      </w:r>
      <w:r w:rsidR="00C926E5" w:rsidRPr="00173DF8">
        <w:rPr>
          <w:rFonts w:cs="Times New Roman"/>
          <w:sz w:val="26"/>
          <w:szCs w:val="26"/>
          <w:lang w:val="uk-UA"/>
        </w:rPr>
        <w:t>дозволить встановити контроль за</w:t>
      </w:r>
      <w:r w:rsidRPr="00173DF8">
        <w:rPr>
          <w:rFonts w:cs="Times New Roman"/>
          <w:sz w:val="26"/>
          <w:szCs w:val="26"/>
          <w:lang w:val="uk-UA"/>
        </w:rPr>
        <w:t xml:space="preserve"> втратам</w:t>
      </w:r>
      <w:r w:rsidR="00C926E5" w:rsidRPr="00173DF8">
        <w:rPr>
          <w:rFonts w:cs="Times New Roman"/>
          <w:sz w:val="26"/>
          <w:szCs w:val="26"/>
          <w:lang w:val="uk-UA"/>
        </w:rPr>
        <w:t>и</w:t>
      </w:r>
      <w:r w:rsidR="00886754" w:rsidRPr="00173DF8">
        <w:rPr>
          <w:rFonts w:cs="Times New Roman"/>
          <w:sz w:val="26"/>
          <w:szCs w:val="26"/>
          <w:lang w:val="uk-UA"/>
        </w:rPr>
        <w:t xml:space="preserve"> холодної води </w:t>
      </w:r>
      <w:r w:rsidRPr="00173DF8">
        <w:rPr>
          <w:rFonts w:cs="Times New Roman"/>
          <w:sz w:val="26"/>
          <w:szCs w:val="26"/>
          <w:lang w:val="uk-UA"/>
        </w:rPr>
        <w:t xml:space="preserve">до </w:t>
      </w:r>
      <w:r w:rsidR="00664C29" w:rsidRPr="00173DF8">
        <w:rPr>
          <w:rFonts w:cs="Times New Roman"/>
          <w:sz w:val="26"/>
          <w:szCs w:val="26"/>
          <w:lang w:val="uk-UA"/>
        </w:rPr>
        <w:t>2</w:t>
      </w:r>
      <w:r w:rsidRPr="00173DF8">
        <w:rPr>
          <w:rFonts w:cs="Times New Roman"/>
          <w:sz w:val="26"/>
          <w:szCs w:val="26"/>
          <w:lang w:val="uk-UA"/>
        </w:rPr>
        <w:t>% та підвищ</w:t>
      </w:r>
      <w:r w:rsidR="00E759A3" w:rsidRPr="00173DF8">
        <w:rPr>
          <w:rFonts w:cs="Times New Roman"/>
          <w:sz w:val="26"/>
          <w:szCs w:val="26"/>
          <w:lang w:val="uk-UA"/>
        </w:rPr>
        <w:t xml:space="preserve">ити об'єм </w:t>
      </w:r>
      <w:r w:rsidRPr="00173DF8">
        <w:rPr>
          <w:rFonts w:cs="Times New Roman"/>
          <w:sz w:val="26"/>
          <w:szCs w:val="26"/>
          <w:lang w:val="uk-UA"/>
        </w:rPr>
        <w:t xml:space="preserve">надання послуг </w:t>
      </w:r>
      <w:r w:rsidR="00E759A3" w:rsidRPr="00173DF8">
        <w:rPr>
          <w:rFonts w:cs="Times New Roman"/>
          <w:sz w:val="26"/>
          <w:szCs w:val="26"/>
          <w:lang w:val="uk-UA"/>
        </w:rPr>
        <w:t xml:space="preserve">з </w:t>
      </w:r>
      <w:r w:rsidRPr="00173DF8">
        <w:rPr>
          <w:rFonts w:cs="Times New Roman"/>
          <w:sz w:val="26"/>
          <w:szCs w:val="26"/>
          <w:lang w:val="uk-UA"/>
        </w:rPr>
        <w:t>централізованого водопостачання.</w:t>
      </w:r>
      <w:r w:rsidR="007F72C2" w:rsidRPr="00173DF8">
        <w:rPr>
          <w:rFonts w:cs="Times New Roman"/>
          <w:sz w:val="26"/>
          <w:szCs w:val="26"/>
          <w:lang w:val="uk-UA"/>
        </w:rPr>
        <w:t xml:space="preserve"> Крім цього підприємство планує в 2022 році здійснити реконструкцію водопроводу по вул. І </w:t>
      </w:r>
      <w:r w:rsidR="007F72C2" w:rsidRPr="00173DF8">
        <w:rPr>
          <w:rFonts w:cs="Times New Roman"/>
          <w:sz w:val="26"/>
          <w:szCs w:val="26"/>
          <w:lang w:val="uk-UA"/>
        </w:rPr>
        <w:lastRenderedPageBreak/>
        <w:t>Сеник у м. Бориславі – замінити старий а</w:t>
      </w:r>
      <w:r w:rsidR="00CF0B16">
        <w:rPr>
          <w:rFonts w:cs="Times New Roman"/>
          <w:sz w:val="26"/>
          <w:szCs w:val="26"/>
          <w:lang w:val="uk-UA"/>
        </w:rPr>
        <w:t>збесто</w:t>
      </w:r>
      <w:r w:rsidR="007F72C2" w:rsidRPr="00173DF8">
        <w:rPr>
          <w:rFonts w:cs="Times New Roman"/>
          <w:sz w:val="26"/>
          <w:szCs w:val="26"/>
          <w:lang w:val="uk-UA"/>
        </w:rPr>
        <w:t>цементний водопровід на поліетиленовий</w:t>
      </w:r>
      <w:r w:rsidR="00886754" w:rsidRPr="00173DF8">
        <w:rPr>
          <w:rFonts w:cs="Times New Roman"/>
          <w:sz w:val="26"/>
          <w:szCs w:val="26"/>
          <w:lang w:val="uk-UA"/>
        </w:rPr>
        <w:t xml:space="preserve"> з метою покращення екологічної безпеки споживачів.</w:t>
      </w:r>
    </w:p>
    <w:p w:rsidR="006F7645" w:rsidRPr="00187345" w:rsidRDefault="006F7645" w:rsidP="006F7645">
      <w:pPr>
        <w:jc w:val="both"/>
        <w:rPr>
          <w:rFonts w:cs="Times New Roman"/>
          <w:lang w:val="uk-UA"/>
        </w:rPr>
      </w:pPr>
    </w:p>
    <w:p w:rsidR="006F7645" w:rsidRDefault="006F7645" w:rsidP="006F7645">
      <w:pPr>
        <w:ind w:right="750" w:firstLine="975"/>
        <w:rPr>
          <w:rFonts w:cs="Times New Roman"/>
          <w:lang w:val="uk-UA"/>
        </w:rPr>
      </w:pPr>
    </w:p>
    <w:p w:rsidR="000B4EE7" w:rsidRPr="00904BA6" w:rsidRDefault="000B4EE7" w:rsidP="006F7645">
      <w:pPr>
        <w:ind w:right="750" w:firstLine="975"/>
        <w:rPr>
          <w:rFonts w:cs="Times New Roman"/>
          <w:lang w:val="uk-UA"/>
        </w:rPr>
      </w:pPr>
    </w:p>
    <w:p w:rsidR="006F7645" w:rsidRPr="00E759A3" w:rsidRDefault="006F7645" w:rsidP="006F7645">
      <w:pPr>
        <w:ind w:right="750" w:firstLine="975"/>
        <w:jc w:val="center"/>
        <w:rPr>
          <w:rFonts w:cs="Times New Roman"/>
          <w:b/>
          <w:bCs/>
          <w:iCs/>
          <w:sz w:val="28"/>
          <w:szCs w:val="28"/>
          <w:lang w:val="uk-UA"/>
        </w:rPr>
      </w:pPr>
      <w:r w:rsidRPr="00E759A3">
        <w:rPr>
          <w:rFonts w:cs="Times New Roman"/>
          <w:b/>
          <w:bCs/>
          <w:iCs/>
          <w:sz w:val="28"/>
          <w:szCs w:val="28"/>
          <w:lang w:val="en-US"/>
        </w:rPr>
        <w:t>VI</w:t>
      </w:r>
      <w:r w:rsidRPr="00E759A3">
        <w:rPr>
          <w:rFonts w:cs="Times New Roman"/>
          <w:b/>
          <w:bCs/>
          <w:iCs/>
          <w:sz w:val="28"/>
          <w:szCs w:val="28"/>
        </w:rPr>
        <w:t xml:space="preserve">. </w:t>
      </w:r>
      <w:r w:rsidRPr="00E759A3">
        <w:rPr>
          <w:rFonts w:cs="Times New Roman"/>
          <w:b/>
          <w:bCs/>
          <w:iCs/>
          <w:sz w:val="28"/>
          <w:szCs w:val="28"/>
          <w:lang w:val="uk-UA"/>
        </w:rPr>
        <w:t>Обґрунтування інвест</w:t>
      </w:r>
      <w:r w:rsidR="00E759A3">
        <w:rPr>
          <w:rFonts w:cs="Times New Roman"/>
          <w:b/>
          <w:bCs/>
          <w:iCs/>
          <w:sz w:val="28"/>
          <w:szCs w:val="28"/>
          <w:lang w:val="uk-UA"/>
        </w:rPr>
        <w:t>иційних витрат за їх складовими</w:t>
      </w:r>
    </w:p>
    <w:p w:rsidR="006F7645" w:rsidRPr="00904BA6" w:rsidRDefault="006F7645" w:rsidP="006F7645">
      <w:pPr>
        <w:ind w:right="750" w:firstLine="975"/>
        <w:rPr>
          <w:rFonts w:cs="Times New Roman"/>
          <w:sz w:val="28"/>
          <w:szCs w:val="28"/>
          <w:lang w:val="uk-UA"/>
        </w:rPr>
      </w:pPr>
    </w:p>
    <w:p w:rsidR="006F7645" w:rsidRPr="00173DF8" w:rsidRDefault="006F7645" w:rsidP="000B4EE7">
      <w:pPr>
        <w:spacing w:after="200" w:line="240" w:lineRule="atLeast"/>
        <w:ind w:right="750"/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 xml:space="preserve">Інвестиційною програмою </w:t>
      </w:r>
      <w:r w:rsidR="00E759A3" w:rsidRPr="00173DF8">
        <w:rPr>
          <w:rFonts w:cs="Times New Roman"/>
          <w:sz w:val="26"/>
          <w:szCs w:val="26"/>
          <w:lang w:val="uk-UA"/>
        </w:rPr>
        <w:t xml:space="preserve">передбачено </w:t>
      </w:r>
      <w:r w:rsidRPr="00173DF8">
        <w:rPr>
          <w:rFonts w:cs="Times New Roman"/>
          <w:sz w:val="26"/>
          <w:szCs w:val="26"/>
          <w:lang w:val="uk-UA"/>
        </w:rPr>
        <w:t>поетапне виконання заходів на 2022 р</w:t>
      </w:r>
      <w:r w:rsidR="00E759A3" w:rsidRPr="00173DF8">
        <w:rPr>
          <w:rFonts w:cs="Times New Roman"/>
          <w:sz w:val="26"/>
          <w:szCs w:val="26"/>
          <w:lang w:val="uk-UA"/>
        </w:rPr>
        <w:t>ік</w:t>
      </w:r>
      <w:r w:rsidRPr="00173DF8">
        <w:rPr>
          <w:rFonts w:cs="Times New Roman"/>
          <w:sz w:val="26"/>
          <w:szCs w:val="26"/>
          <w:lang w:val="uk-UA"/>
        </w:rPr>
        <w:t>.</w:t>
      </w:r>
    </w:p>
    <w:p w:rsidR="006F7645" w:rsidRPr="00173DF8" w:rsidRDefault="006F7645" w:rsidP="000B4EE7">
      <w:pPr>
        <w:spacing w:after="200" w:line="240" w:lineRule="atLeast"/>
        <w:ind w:right="750"/>
        <w:jc w:val="both"/>
        <w:rPr>
          <w:rFonts w:cs="Times New Roman"/>
          <w:b/>
          <w:bCs/>
          <w:color w:val="FF0000"/>
          <w:sz w:val="26"/>
          <w:szCs w:val="26"/>
          <w:u w:val="single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 xml:space="preserve">Всього заплановано виконання заходів на загальну суму </w:t>
      </w:r>
      <w:r w:rsidR="00173DF8" w:rsidRPr="00173DF8">
        <w:rPr>
          <w:rFonts w:cs="Times New Roman"/>
          <w:sz w:val="26"/>
          <w:szCs w:val="26"/>
          <w:lang w:val="uk-UA"/>
        </w:rPr>
        <w:t>295,99</w:t>
      </w:r>
      <w:r w:rsidR="00886754" w:rsidRPr="00173DF8"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886754" w:rsidRPr="00173DF8">
        <w:rPr>
          <w:rFonts w:cs="Times New Roman"/>
          <w:sz w:val="26"/>
          <w:szCs w:val="26"/>
          <w:lang w:val="uk-UA"/>
        </w:rPr>
        <w:t>тис.грн</w:t>
      </w:r>
      <w:proofErr w:type="spellEnd"/>
      <w:r w:rsidR="00886754" w:rsidRPr="00173DF8">
        <w:rPr>
          <w:rFonts w:cs="Times New Roman"/>
          <w:sz w:val="26"/>
          <w:szCs w:val="26"/>
          <w:lang w:val="uk-UA"/>
        </w:rPr>
        <w:t>. з ПДВ</w:t>
      </w:r>
      <w:r w:rsidR="00173DF8" w:rsidRPr="00173DF8">
        <w:rPr>
          <w:rFonts w:cs="Times New Roman"/>
          <w:sz w:val="26"/>
          <w:szCs w:val="26"/>
          <w:lang w:val="uk-UA"/>
        </w:rPr>
        <w:t>.</w:t>
      </w:r>
      <w:r w:rsidR="00CF0B16">
        <w:rPr>
          <w:rFonts w:cs="Times New Roman"/>
          <w:sz w:val="26"/>
          <w:szCs w:val="26"/>
          <w:lang w:val="uk-UA"/>
        </w:rPr>
        <w:t xml:space="preserve">                                    </w:t>
      </w:r>
    </w:p>
    <w:p w:rsidR="006F7645" w:rsidRPr="00173DF8" w:rsidRDefault="006F7645" w:rsidP="000B4EE7">
      <w:pPr>
        <w:spacing w:after="200" w:line="240" w:lineRule="atLeast"/>
        <w:ind w:right="750" w:firstLine="645"/>
        <w:jc w:val="both"/>
        <w:rPr>
          <w:rFonts w:cs="Times New Roman"/>
          <w:sz w:val="26"/>
          <w:szCs w:val="26"/>
          <w:lang w:val="uk-UA"/>
        </w:rPr>
      </w:pPr>
      <w:r w:rsidRPr="00173DF8">
        <w:rPr>
          <w:rFonts w:cs="Times New Roman"/>
          <w:sz w:val="26"/>
          <w:szCs w:val="26"/>
          <w:lang w:val="uk-UA"/>
        </w:rPr>
        <w:t xml:space="preserve">До складу інвестиційної складової на 2022 р. будуть включені </w:t>
      </w:r>
      <w:r w:rsidR="00173DF8" w:rsidRPr="00173DF8">
        <w:rPr>
          <w:rFonts w:cs="Times New Roman"/>
          <w:bCs/>
          <w:sz w:val="26"/>
          <w:szCs w:val="26"/>
          <w:lang w:val="uk-UA"/>
        </w:rPr>
        <w:t>122,39</w:t>
      </w:r>
      <w:r w:rsidR="00E759A3" w:rsidRPr="00173DF8">
        <w:rPr>
          <w:rFonts w:cs="Times New Roman"/>
          <w:bCs/>
          <w:sz w:val="26"/>
          <w:szCs w:val="26"/>
          <w:lang w:val="uk-UA"/>
        </w:rPr>
        <w:t xml:space="preserve"> тис. грн.</w:t>
      </w:r>
      <w:r w:rsidR="00173DF8" w:rsidRPr="00173DF8">
        <w:rPr>
          <w:rFonts w:cs="Times New Roman"/>
          <w:bCs/>
          <w:sz w:val="26"/>
          <w:szCs w:val="26"/>
          <w:lang w:val="uk-UA"/>
        </w:rPr>
        <w:t xml:space="preserve"> з ПДВ</w:t>
      </w:r>
      <w:r w:rsidR="000B4EE7">
        <w:rPr>
          <w:rFonts w:cs="Times New Roman"/>
          <w:bCs/>
          <w:sz w:val="26"/>
          <w:szCs w:val="26"/>
          <w:lang w:val="uk-UA"/>
        </w:rPr>
        <w:t xml:space="preserve"> -</w:t>
      </w:r>
      <w:r w:rsidR="00E759A3" w:rsidRPr="00173DF8">
        <w:rPr>
          <w:rFonts w:cs="Times New Roman"/>
          <w:bCs/>
          <w:sz w:val="26"/>
          <w:szCs w:val="26"/>
          <w:lang w:val="uk-UA"/>
        </w:rPr>
        <w:t xml:space="preserve"> </w:t>
      </w:r>
      <w:r w:rsidRPr="00173DF8">
        <w:rPr>
          <w:rFonts w:cs="Times New Roman"/>
          <w:sz w:val="26"/>
          <w:szCs w:val="26"/>
          <w:lang w:val="uk-UA"/>
        </w:rPr>
        <w:t>витрати на оснащення вузлами комерційного обліку холодного водопостачання баг</w:t>
      </w:r>
      <w:r w:rsidR="00173DF8" w:rsidRPr="00173DF8">
        <w:rPr>
          <w:rFonts w:cs="Times New Roman"/>
          <w:sz w:val="26"/>
          <w:szCs w:val="26"/>
          <w:lang w:val="uk-UA"/>
        </w:rPr>
        <w:t>атоквартирних житлових будинків та 173,6 тис. грн. з ПДВ – витрати на заміну старого а</w:t>
      </w:r>
      <w:r w:rsidR="00CF0B16">
        <w:rPr>
          <w:rFonts w:cs="Times New Roman"/>
          <w:sz w:val="26"/>
          <w:szCs w:val="26"/>
          <w:lang w:val="uk-UA"/>
        </w:rPr>
        <w:t>збесто</w:t>
      </w:r>
      <w:r w:rsidR="00173DF8" w:rsidRPr="00173DF8">
        <w:rPr>
          <w:rFonts w:cs="Times New Roman"/>
          <w:sz w:val="26"/>
          <w:szCs w:val="26"/>
          <w:lang w:val="uk-UA"/>
        </w:rPr>
        <w:t>цементного</w:t>
      </w:r>
      <w:r w:rsidR="000B4EE7">
        <w:rPr>
          <w:rFonts w:cs="Times New Roman"/>
          <w:sz w:val="26"/>
          <w:szCs w:val="26"/>
          <w:lang w:val="uk-UA"/>
        </w:rPr>
        <w:t xml:space="preserve"> водопрово</w:t>
      </w:r>
      <w:r w:rsidR="00173DF8" w:rsidRPr="00173DF8">
        <w:rPr>
          <w:rFonts w:cs="Times New Roman"/>
          <w:sz w:val="26"/>
          <w:szCs w:val="26"/>
          <w:lang w:val="uk-UA"/>
        </w:rPr>
        <w:t>ду на поліетиленовий по вул. І Сеник у м. Бориславі.</w:t>
      </w:r>
    </w:p>
    <w:p w:rsidR="006F7645" w:rsidRDefault="006F7645" w:rsidP="000B4EE7">
      <w:pPr>
        <w:spacing w:after="200" w:line="240" w:lineRule="atLeast"/>
        <w:ind w:right="750" w:firstLine="645"/>
        <w:jc w:val="both"/>
        <w:rPr>
          <w:rFonts w:cs="Times New Roman"/>
          <w:sz w:val="28"/>
          <w:lang w:val="uk-UA"/>
        </w:rPr>
      </w:pPr>
      <w:r>
        <w:rPr>
          <w:rFonts w:cs="Times New Roman"/>
          <w:sz w:val="28"/>
          <w:lang w:val="uk-UA"/>
        </w:rPr>
        <w:t xml:space="preserve"> </w:t>
      </w:r>
    </w:p>
    <w:p w:rsidR="00173DF8" w:rsidRDefault="00173DF8" w:rsidP="006F7645">
      <w:pPr>
        <w:spacing w:after="200" w:line="240" w:lineRule="atLeast"/>
        <w:ind w:right="750" w:firstLine="645"/>
        <w:jc w:val="both"/>
        <w:rPr>
          <w:rFonts w:cs="Times New Roman"/>
          <w:sz w:val="28"/>
          <w:lang w:val="uk-UA"/>
        </w:rPr>
      </w:pPr>
    </w:p>
    <w:p w:rsidR="00173DF8" w:rsidRPr="00904BA6" w:rsidRDefault="00173DF8" w:rsidP="006F7645">
      <w:pPr>
        <w:spacing w:after="200" w:line="240" w:lineRule="atLeast"/>
        <w:ind w:right="750" w:firstLine="645"/>
        <w:jc w:val="both"/>
        <w:rPr>
          <w:rFonts w:cs="Times New Roman"/>
          <w:b/>
          <w:lang w:val="uk-UA"/>
        </w:rPr>
      </w:pPr>
    </w:p>
    <w:p w:rsidR="006F7645" w:rsidRPr="000B4EE7" w:rsidRDefault="006F7645" w:rsidP="006F7645">
      <w:pPr>
        <w:spacing w:after="200" w:line="240" w:lineRule="atLeast"/>
        <w:ind w:right="750" w:firstLine="645"/>
        <w:jc w:val="both"/>
        <w:rPr>
          <w:rFonts w:cs="Times New Roman"/>
          <w:sz w:val="28"/>
          <w:lang w:val="uk-UA"/>
        </w:rPr>
      </w:pPr>
      <w:r w:rsidRPr="000B4EE7">
        <w:rPr>
          <w:rFonts w:cs="Times New Roman"/>
          <w:sz w:val="28"/>
          <w:lang w:val="uk-UA"/>
        </w:rPr>
        <w:t>Директор</w:t>
      </w:r>
    </w:p>
    <w:p w:rsidR="006F7645" w:rsidRPr="000B4EE7" w:rsidRDefault="006F7645" w:rsidP="00E759A3">
      <w:pPr>
        <w:spacing w:after="200" w:line="240" w:lineRule="atLeast"/>
        <w:ind w:right="-1" w:firstLine="645"/>
        <w:jc w:val="both"/>
        <w:rPr>
          <w:rFonts w:cs="Times New Roman"/>
          <w:sz w:val="28"/>
          <w:lang w:val="uk-UA"/>
        </w:rPr>
      </w:pPr>
      <w:r w:rsidRPr="000B4EE7">
        <w:rPr>
          <w:rFonts w:cs="Times New Roman"/>
          <w:sz w:val="28"/>
          <w:lang w:val="uk-UA"/>
        </w:rPr>
        <w:t>КП “</w:t>
      </w:r>
      <w:proofErr w:type="spellStart"/>
      <w:r w:rsidRPr="000B4EE7">
        <w:rPr>
          <w:rFonts w:cs="Times New Roman"/>
          <w:sz w:val="28"/>
          <w:lang w:val="uk-UA"/>
        </w:rPr>
        <w:t>Водо</w:t>
      </w:r>
      <w:r w:rsidR="00E759A3" w:rsidRPr="000B4EE7">
        <w:rPr>
          <w:rFonts w:cs="Times New Roman"/>
          <w:sz w:val="28"/>
          <w:lang w:val="uk-UA"/>
        </w:rPr>
        <w:t>дар</w:t>
      </w:r>
      <w:proofErr w:type="spellEnd"/>
      <w:r w:rsidRPr="000B4EE7">
        <w:rPr>
          <w:rFonts w:cs="Times New Roman"/>
          <w:sz w:val="28"/>
          <w:lang w:val="uk-UA"/>
        </w:rPr>
        <w:t xml:space="preserve">”                    </w:t>
      </w:r>
      <w:r w:rsidR="00E759A3" w:rsidRPr="000B4EE7">
        <w:rPr>
          <w:rFonts w:cs="Times New Roman"/>
          <w:sz w:val="28"/>
          <w:lang w:val="uk-UA"/>
        </w:rPr>
        <w:t xml:space="preserve">               </w:t>
      </w:r>
      <w:r w:rsidR="000B4EE7">
        <w:rPr>
          <w:rFonts w:cs="Times New Roman"/>
          <w:sz w:val="28"/>
          <w:lang w:val="uk-UA"/>
        </w:rPr>
        <w:t xml:space="preserve">         </w:t>
      </w:r>
      <w:r w:rsidR="00E759A3" w:rsidRPr="000B4EE7">
        <w:rPr>
          <w:rFonts w:cs="Times New Roman"/>
          <w:sz w:val="28"/>
          <w:lang w:val="uk-UA"/>
        </w:rPr>
        <w:t xml:space="preserve">  Ярослав ЛОПУШАНСЬКИЙ</w:t>
      </w:r>
    </w:p>
    <w:p w:rsidR="00B20431" w:rsidRPr="006F7645" w:rsidRDefault="00B20431" w:rsidP="00B20431">
      <w:pPr>
        <w:jc w:val="both"/>
        <w:rPr>
          <w:sz w:val="26"/>
          <w:szCs w:val="26"/>
        </w:rPr>
      </w:pPr>
    </w:p>
    <w:sectPr w:rsidR="00B20431" w:rsidRPr="006F7645" w:rsidSect="000B4EE7">
      <w:footerReference w:type="default" r:id="rId8"/>
      <w:pgSz w:w="11906" w:h="16838"/>
      <w:pgMar w:top="737" w:right="454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B1" w:rsidRDefault="00555BB1" w:rsidP="00A72C71">
      <w:r>
        <w:separator/>
      </w:r>
    </w:p>
  </w:endnote>
  <w:endnote w:type="continuationSeparator" w:id="0">
    <w:p w:rsidR="00555BB1" w:rsidRDefault="00555BB1" w:rsidP="00A7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80375"/>
      <w:docPartObj>
        <w:docPartGallery w:val="Page Numbers (Bottom of Page)"/>
        <w:docPartUnique/>
      </w:docPartObj>
    </w:sdtPr>
    <w:sdtContent>
      <w:p w:rsidR="00A72C71" w:rsidRDefault="00A72C7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2C71" w:rsidRDefault="00A72C7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B1" w:rsidRDefault="00555BB1" w:rsidP="00A72C71">
      <w:r>
        <w:separator/>
      </w:r>
    </w:p>
  </w:footnote>
  <w:footnote w:type="continuationSeparator" w:id="0">
    <w:p w:rsidR="00555BB1" w:rsidRDefault="00555BB1" w:rsidP="00A7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6F44DE7"/>
    <w:multiLevelType w:val="hybridMultilevel"/>
    <w:tmpl w:val="A156E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6552"/>
    <w:multiLevelType w:val="hybridMultilevel"/>
    <w:tmpl w:val="82C8A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A7"/>
    <w:multiLevelType w:val="multilevel"/>
    <w:tmpl w:val="D4DA62C8"/>
    <w:lvl w:ilvl="0">
      <w:start w:val="74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AB3685"/>
    <w:multiLevelType w:val="multilevel"/>
    <w:tmpl w:val="B8785E8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5"/>
        </w:tabs>
        <w:ind w:left="1295" w:hanging="99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00"/>
        </w:tabs>
        <w:ind w:left="160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0"/>
        </w:tabs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0"/>
        </w:tabs>
        <w:ind w:left="36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5"/>
        </w:tabs>
        <w:ind w:left="3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0"/>
        </w:tabs>
        <w:ind w:left="4600" w:hanging="2160"/>
      </w:pPr>
      <w:rPr>
        <w:rFonts w:hint="default"/>
      </w:rPr>
    </w:lvl>
  </w:abstractNum>
  <w:abstractNum w:abstractNumId="5" w15:restartNumberingAfterBreak="0">
    <w:nsid w:val="42341899"/>
    <w:multiLevelType w:val="hybridMultilevel"/>
    <w:tmpl w:val="31D04722"/>
    <w:lvl w:ilvl="0" w:tplc="65C486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54607"/>
    <w:multiLevelType w:val="multilevel"/>
    <w:tmpl w:val="61709100"/>
    <w:lvl w:ilvl="0">
      <w:start w:val="4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B1D4439"/>
    <w:multiLevelType w:val="hybridMultilevel"/>
    <w:tmpl w:val="F5264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E1ADB"/>
    <w:multiLevelType w:val="multilevel"/>
    <w:tmpl w:val="0A804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8D578D5"/>
    <w:multiLevelType w:val="multilevel"/>
    <w:tmpl w:val="B9D243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BB70839"/>
    <w:multiLevelType w:val="multilevel"/>
    <w:tmpl w:val="3634DC9A"/>
    <w:lvl w:ilvl="0">
      <w:start w:val="60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24"/>
      <w:numFmt w:val="decimal"/>
      <w:lvlText w:val="%1.%2.0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FF52DC1"/>
    <w:multiLevelType w:val="multilevel"/>
    <w:tmpl w:val="0338B43C"/>
    <w:lvl w:ilvl="0">
      <w:start w:val="4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31"/>
    <w:rsid w:val="00037F84"/>
    <w:rsid w:val="000B4EE7"/>
    <w:rsid w:val="00173DF8"/>
    <w:rsid w:val="001D4152"/>
    <w:rsid w:val="003C3CAB"/>
    <w:rsid w:val="004B23B4"/>
    <w:rsid w:val="005107AE"/>
    <w:rsid w:val="00541C37"/>
    <w:rsid w:val="00555BB1"/>
    <w:rsid w:val="00627332"/>
    <w:rsid w:val="00664C29"/>
    <w:rsid w:val="006F7645"/>
    <w:rsid w:val="007F72C2"/>
    <w:rsid w:val="00882333"/>
    <w:rsid w:val="00886754"/>
    <w:rsid w:val="008C659D"/>
    <w:rsid w:val="00A72C71"/>
    <w:rsid w:val="00B20431"/>
    <w:rsid w:val="00B847FD"/>
    <w:rsid w:val="00C926E5"/>
    <w:rsid w:val="00CD33BA"/>
    <w:rsid w:val="00CF0B16"/>
    <w:rsid w:val="00DC15A9"/>
    <w:rsid w:val="00DC2FE3"/>
    <w:rsid w:val="00E33AF0"/>
    <w:rsid w:val="00E759A3"/>
    <w:rsid w:val="00ED2775"/>
    <w:rsid w:val="00F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DE7A6-533C-4B52-BCDC-0970C29E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5107AE"/>
    <w:pPr>
      <w:keepNext/>
      <w:widowControl/>
      <w:suppressAutoHyphens w:val="0"/>
      <w:ind w:left="915"/>
      <w:outlineLvl w:val="1"/>
    </w:pPr>
    <w:rPr>
      <w:rFonts w:eastAsia="Times New Roman" w:cs="Times New Roman"/>
      <w:kern w:val="0"/>
      <w:sz w:val="28"/>
      <w:lang w:val="uk-UA" w:eastAsia="ru-RU" w:bidi="ar-SA"/>
    </w:rPr>
  </w:style>
  <w:style w:type="paragraph" w:styleId="3">
    <w:name w:val="heading 3"/>
    <w:basedOn w:val="a"/>
    <w:next w:val="a"/>
    <w:link w:val="30"/>
    <w:qFormat/>
    <w:rsid w:val="005107AE"/>
    <w:pPr>
      <w:keepNext/>
      <w:widowControl/>
      <w:suppressAutoHyphens w:val="0"/>
      <w:jc w:val="center"/>
      <w:outlineLvl w:val="2"/>
    </w:pPr>
    <w:rPr>
      <w:rFonts w:eastAsia="Times New Roman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0431"/>
    <w:pPr>
      <w:widowControl/>
      <w:suppressAutoHyphens w:val="0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4">
    <w:name w:val="Основной текст Знак"/>
    <w:basedOn w:val="a0"/>
    <w:link w:val="a3"/>
    <w:semiHidden/>
    <w:rsid w:val="00B204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B20431"/>
    <w:pPr>
      <w:widowControl/>
      <w:suppressAutoHyphens w:val="0"/>
      <w:ind w:left="720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Основной текст с отступом Знак"/>
    <w:basedOn w:val="a0"/>
    <w:link w:val="a5"/>
    <w:semiHidden/>
    <w:rsid w:val="00B204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B20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5107A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5107A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107AE"/>
    <w:pPr>
      <w:ind w:left="720"/>
      <w:contextualSpacing/>
    </w:pPr>
    <w:rPr>
      <w:szCs w:val="21"/>
    </w:rPr>
  </w:style>
  <w:style w:type="character" w:customStyle="1" w:styleId="5">
    <w:name w:val="Основной шрифт абзаца5"/>
    <w:rsid w:val="006F7645"/>
  </w:style>
  <w:style w:type="paragraph" w:styleId="a8">
    <w:name w:val="Balloon Text"/>
    <w:basedOn w:val="a"/>
    <w:link w:val="a9"/>
    <w:uiPriority w:val="99"/>
    <w:semiHidden/>
    <w:unhideWhenUsed/>
    <w:rsid w:val="000B4EE7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EE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A72C7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A72C7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A72C71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A72C7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CE57-E13B-4FBB-AA99-E3531176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2021-12-02T11:07:00Z</cp:lastPrinted>
  <dcterms:created xsi:type="dcterms:W3CDTF">2021-11-29T07:20:00Z</dcterms:created>
  <dcterms:modified xsi:type="dcterms:W3CDTF">2021-12-13T15:59:00Z</dcterms:modified>
</cp:coreProperties>
</file>